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7E" w:rsidRPr="00667747" w:rsidRDefault="00AD327E" w:rsidP="00AD327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747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Общественные слушания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667747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667747">
        <w:rPr>
          <w:rFonts w:ascii="Times New Roman" w:eastAsia="Calibri" w:hAnsi="Times New Roman" w:cs="Times New Roman"/>
          <w:b/>
          <w:sz w:val="28"/>
          <w:szCs w:val="28"/>
        </w:rPr>
        <w:t xml:space="preserve">.2019 </w:t>
      </w:r>
    </w:p>
    <w:p w:rsidR="00AD327E" w:rsidRPr="00AD327E" w:rsidRDefault="00AD327E" w:rsidP="00AD327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7747">
        <w:rPr>
          <w:rFonts w:ascii="Times New Roman" w:eastAsia="Calibri" w:hAnsi="Times New Roman" w:cs="Times New Roman"/>
          <w:b/>
          <w:sz w:val="28"/>
          <w:szCs w:val="28"/>
        </w:rPr>
        <w:t xml:space="preserve">Доклад по теме </w:t>
      </w:r>
      <w:r w:rsidRPr="00AD327E">
        <w:rPr>
          <w:rFonts w:ascii="Times New Roman" w:eastAsia="Calibri" w:hAnsi="Times New Roman" w:cs="Times New Roman"/>
          <w:sz w:val="28"/>
          <w:szCs w:val="28"/>
        </w:rPr>
        <w:t>«</w:t>
      </w:r>
      <w:r w:rsidRPr="00AD327E">
        <w:rPr>
          <w:rFonts w:ascii="Times New Roman" w:eastAsia="Calibri" w:hAnsi="Times New Roman" w:cs="Times New Roman"/>
          <w:sz w:val="28"/>
          <w:szCs w:val="28"/>
        </w:rPr>
        <w:t>Изменения налогового законодательства в части применения специальных режимов налогообложения</w:t>
      </w:r>
      <w:r w:rsidRPr="00AD327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D327E" w:rsidRPr="00667747" w:rsidRDefault="00AD327E" w:rsidP="00AD327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27E" w:rsidRPr="00667747" w:rsidRDefault="00AD327E" w:rsidP="00AD327E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7747">
        <w:rPr>
          <w:rFonts w:ascii="Times New Roman" w:eastAsia="Calibri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AD327E">
        <w:rPr>
          <w:rFonts w:ascii="Times New Roman" w:eastAsia="Calibri" w:hAnsi="Times New Roman" w:cs="Times New Roman"/>
          <w:b/>
          <w:sz w:val="28"/>
          <w:szCs w:val="28"/>
        </w:rPr>
        <w:t xml:space="preserve">тарший государственный налоговый инспектор </w:t>
      </w:r>
      <w:r>
        <w:rPr>
          <w:rFonts w:ascii="Times New Roman" w:eastAsia="Calibri" w:hAnsi="Times New Roman" w:cs="Times New Roman"/>
          <w:b/>
          <w:sz w:val="28"/>
          <w:szCs w:val="28"/>
        </w:rPr>
        <w:t>отдела налого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бложения юридических лиц</w:t>
      </w:r>
      <w:r w:rsidRPr="00667747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Управления ФНС России по Удмуртской Республике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Шиляева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Ирина Леонидовна</w:t>
      </w:r>
      <w:r w:rsidRPr="006677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D327E" w:rsidRDefault="00AD327E" w:rsidP="004E52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5285" w:rsidRPr="00AD327E" w:rsidRDefault="004E5285" w:rsidP="004E5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Добрый день.</w:t>
      </w:r>
    </w:p>
    <w:p w:rsidR="0079430E" w:rsidRPr="00AD327E" w:rsidRDefault="00F62EC6" w:rsidP="004E5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На с</w:t>
      </w:r>
      <w:r w:rsidR="004E5285" w:rsidRPr="00AD327E">
        <w:rPr>
          <w:rFonts w:ascii="Times New Roman" w:hAnsi="Times New Roman" w:cs="Times New Roman"/>
          <w:sz w:val="28"/>
          <w:szCs w:val="28"/>
        </w:rPr>
        <w:t>егодняшн</w:t>
      </w:r>
      <w:r w:rsidRPr="00AD327E">
        <w:rPr>
          <w:rFonts w:ascii="Times New Roman" w:hAnsi="Times New Roman" w:cs="Times New Roman"/>
          <w:sz w:val="28"/>
          <w:szCs w:val="28"/>
        </w:rPr>
        <w:t xml:space="preserve">ем </w:t>
      </w:r>
      <w:r w:rsidR="004E5285" w:rsidRPr="00AD327E">
        <w:rPr>
          <w:rFonts w:ascii="Times New Roman" w:hAnsi="Times New Roman" w:cs="Times New Roman"/>
          <w:sz w:val="28"/>
          <w:szCs w:val="28"/>
        </w:rPr>
        <w:t>семинар</w:t>
      </w:r>
      <w:r w:rsidRPr="00AD327E">
        <w:rPr>
          <w:rFonts w:ascii="Times New Roman" w:hAnsi="Times New Roman" w:cs="Times New Roman"/>
          <w:sz w:val="28"/>
          <w:szCs w:val="28"/>
        </w:rPr>
        <w:t>е</w:t>
      </w:r>
      <w:r w:rsidR="004E528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sz w:val="28"/>
          <w:szCs w:val="28"/>
        </w:rPr>
        <w:t>я озвучу</w:t>
      </w:r>
      <w:r w:rsidR="004E5285" w:rsidRPr="00AD327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AD327E">
        <w:rPr>
          <w:rFonts w:ascii="Times New Roman" w:hAnsi="Times New Roman" w:cs="Times New Roman"/>
          <w:sz w:val="28"/>
          <w:szCs w:val="28"/>
        </w:rPr>
        <w:t>я</w:t>
      </w:r>
      <w:r w:rsidR="004E5285" w:rsidRPr="00AD327E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 </w:t>
      </w:r>
      <w:r w:rsidRPr="00AD327E">
        <w:rPr>
          <w:rFonts w:ascii="Times New Roman" w:hAnsi="Times New Roman" w:cs="Times New Roman"/>
          <w:sz w:val="28"/>
          <w:szCs w:val="28"/>
        </w:rPr>
        <w:t>с</w:t>
      </w:r>
      <w:r w:rsidR="004E528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sz w:val="28"/>
          <w:szCs w:val="28"/>
        </w:rPr>
        <w:t>01.01.</w:t>
      </w:r>
      <w:r w:rsidR="004E5285" w:rsidRPr="00AD327E">
        <w:rPr>
          <w:rFonts w:ascii="Times New Roman" w:hAnsi="Times New Roman" w:cs="Times New Roman"/>
          <w:sz w:val="28"/>
          <w:szCs w:val="28"/>
        </w:rPr>
        <w:t xml:space="preserve">2018г. </w:t>
      </w:r>
      <w:r w:rsidRPr="00AD327E">
        <w:rPr>
          <w:rFonts w:ascii="Times New Roman" w:hAnsi="Times New Roman" w:cs="Times New Roman"/>
          <w:sz w:val="28"/>
          <w:szCs w:val="28"/>
        </w:rPr>
        <w:t>и изменения с 01.012</w:t>
      </w:r>
      <w:r w:rsidR="004E5285" w:rsidRPr="00AD327E">
        <w:rPr>
          <w:rFonts w:ascii="Times New Roman" w:hAnsi="Times New Roman" w:cs="Times New Roman"/>
          <w:sz w:val="28"/>
          <w:szCs w:val="28"/>
        </w:rPr>
        <w:t>019г. по специальным налоговым режимам.</w:t>
      </w:r>
    </w:p>
    <w:p w:rsidR="004E5285" w:rsidRPr="00AD327E" w:rsidRDefault="000F0328" w:rsidP="004E5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1</w:t>
      </w:r>
      <w:r w:rsidR="004E5285" w:rsidRPr="00AD327E">
        <w:rPr>
          <w:rFonts w:ascii="Times New Roman" w:hAnsi="Times New Roman" w:cs="Times New Roman"/>
          <w:b/>
          <w:sz w:val="28"/>
          <w:szCs w:val="28"/>
        </w:rPr>
        <w:t xml:space="preserve">. Рассмотрим </w:t>
      </w:r>
      <w:r w:rsidRPr="00AD327E">
        <w:rPr>
          <w:rFonts w:ascii="Times New Roman" w:hAnsi="Times New Roman" w:cs="Times New Roman"/>
          <w:b/>
          <w:sz w:val="28"/>
          <w:szCs w:val="28"/>
        </w:rPr>
        <w:t>изменения налогового законодательства в отношении применения</w:t>
      </w:r>
      <w:r w:rsidR="004E5285" w:rsidRPr="00AD327E">
        <w:rPr>
          <w:rFonts w:ascii="Times New Roman" w:hAnsi="Times New Roman" w:cs="Times New Roman"/>
          <w:b/>
          <w:sz w:val="28"/>
          <w:szCs w:val="28"/>
        </w:rPr>
        <w:t xml:space="preserve"> специального налогового режима </w:t>
      </w:r>
      <w:r w:rsidRPr="00AD327E">
        <w:rPr>
          <w:rFonts w:ascii="Times New Roman" w:hAnsi="Times New Roman" w:cs="Times New Roman"/>
          <w:b/>
          <w:sz w:val="28"/>
          <w:szCs w:val="28"/>
        </w:rPr>
        <w:t>–</w:t>
      </w:r>
      <w:r w:rsidR="004E5285" w:rsidRPr="00AD327E">
        <w:rPr>
          <w:rFonts w:ascii="Times New Roman" w:hAnsi="Times New Roman" w:cs="Times New Roman"/>
          <w:b/>
          <w:sz w:val="28"/>
          <w:szCs w:val="28"/>
        </w:rPr>
        <w:t xml:space="preserve"> УСНО</w:t>
      </w:r>
      <w:r w:rsidRPr="00AD327E">
        <w:rPr>
          <w:rFonts w:ascii="Times New Roman" w:hAnsi="Times New Roman" w:cs="Times New Roman"/>
          <w:b/>
          <w:sz w:val="28"/>
          <w:szCs w:val="28"/>
        </w:rPr>
        <w:t>.</w:t>
      </w:r>
    </w:p>
    <w:p w:rsidR="003D3B2B" w:rsidRPr="00AD327E" w:rsidRDefault="00D132C5" w:rsidP="003D3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52442" w:rsidRPr="00AD327E">
        <w:rPr>
          <w:rFonts w:ascii="Times New Roman" w:hAnsi="Times New Roman" w:cs="Times New Roman"/>
          <w:b/>
          <w:sz w:val="28"/>
          <w:szCs w:val="28"/>
        </w:rPr>
        <w:t>2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F0328" w:rsidRPr="00AD327E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3D3B2B" w:rsidRPr="00AD327E">
        <w:rPr>
          <w:rFonts w:ascii="Times New Roman" w:hAnsi="Times New Roman" w:cs="Times New Roman"/>
          <w:b/>
          <w:sz w:val="28"/>
          <w:szCs w:val="28"/>
        </w:rPr>
        <w:t xml:space="preserve"> Книга доходов и расходов. 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С 1 января 2018 года в книге учета доходов и расходов появился еще один раздел. Новый раздел V должны заполнять плательщики УСН с объектом "доходы". В раздел включаются суммы уплаченного торгового сбора. 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В настоящее время сбор введен только в Москве. Если организация не платит торговый сбор, то новый раздел должен быть включен в состав книги, но в нем нужно указать только отчетный год.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Есть изменения и в порядке заполнения книги. Они носят технический характер. К примеру, указано, что книга, а также исправления в ней заверяютс</w:t>
      </w:r>
      <w:r w:rsidR="006E2CE5" w:rsidRPr="00AD327E">
        <w:rPr>
          <w:rFonts w:ascii="Times New Roman" w:hAnsi="Times New Roman" w:cs="Times New Roman"/>
          <w:sz w:val="28"/>
          <w:szCs w:val="28"/>
        </w:rPr>
        <w:t xml:space="preserve">я печатью только при ее наличии </w:t>
      </w:r>
      <w:r w:rsidR="006E2CE5" w:rsidRPr="00AD327E">
        <w:rPr>
          <w:rFonts w:ascii="Times New Roman" w:hAnsi="Times New Roman" w:cs="Times New Roman"/>
          <w:b/>
          <w:i/>
          <w:sz w:val="28"/>
          <w:szCs w:val="28"/>
        </w:rPr>
        <w:t>(и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зменения предусмотрены Приказом Минфина России от 07.12.2016 N 227н</w:t>
      </w:r>
      <w:r w:rsidR="006E2CE5" w:rsidRPr="00AD327E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D3B2B" w:rsidRPr="00AD327E" w:rsidRDefault="003D3B2B" w:rsidP="003D3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B2B" w:rsidRPr="00AD327E" w:rsidRDefault="003D3B2B" w:rsidP="003D3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1.2. Коэффициент-дефлятор для УСН.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sz w:val="28"/>
          <w:szCs w:val="28"/>
        </w:rPr>
        <w:t xml:space="preserve">С 1 января 2018 года коэффициент-дефлятор для </w:t>
      </w:r>
      <w:r w:rsidR="00F62EC6" w:rsidRPr="00AD327E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AD327E">
        <w:rPr>
          <w:rFonts w:ascii="Times New Roman" w:hAnsi="Times New Roman" w:cs="Times New Roman"/>
          <w:sz w:val="28"/>
          <w:szCs w:val="28"/>
        </w:rPr>
        <w:t xml:space="preserve">УСН </w:t>
      </w:r>
      <w:r w:rsidR="00F62EC6" w:rsidRPr="00AD327E">
        <w:rPr>
          <w:rFonts w:ascii="Times New Roman" w:hAnsi="Times New Roman" w:cs="Times New Roman"/>
          <w:sz w:val="28"/>
          <w:szCs w:val="28"/>
        </w:rPr>
        <w:t>установлен в размере</w:t>
      </w:r>
      <w:r w:rsidRPr="00AD327E">
        <w:rPr>
          <w:rFonts w:ascii="Times New Roman" w:hAnsi="Times New Roman" w:cs="Times New Roman"/>
          <w:sz w:val="28"/>
          <w:szCs w:val="28"/>
        </w:rPr>
        <w:t xml:space="preserve"> 1,481, с 1 января 2019г. коэффициент-дефлятор равен 1,518</w:t>
      </w:r>
      <w:r w:rsidR="002703C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2703C5" w:rsidRPr="00AD327E">
        <w:rPr>
          <w:rFonts w:ascii="Times New Roman" w:hAnsi="Times New Roman" w:cs="Times New Roman"/>
          <w:b/>
          <w:i/>
          <w:sz w:val="28"/>
          <w:szCs w:val="28"/>
        </w:rPr>
        <w:t>(Документ:</w:t>
      </w:r>
      <w:proofErr w:type="gramEnd"/>
      <w:r w:rsidR="002703C5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703C5" w:rsidRPr="00AD327E">
        <w:rPr>
          <w:rFonts w:ascii="Times New Roman" w:hAnsi="Times New Roman" w:cs="Times New Roman"/>
          <w:b/>
          <w:i/>
          <w:sz w:val="28"/>
          <w:szCs w:val="28"/>
        </w:rPr>
        <w:t>Приказ Минэкономразвития России от 30.10.2017, N 579 Приказ Минэкономразвития России от 30.10.2018 N 595)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В целях применения главы</w:t>
      </w:r>
      <w:r w:rsidR="006E2CE5" w:rsidRPr="00AD327E">
        <w:rPr>
          <w:rFonts w:ascii="Times New Roman" w:hAnsi="Times New Roman" w:cs="Times New Roman"/>
          <w:sz w:val="28"/>
          <w:szCs w:val="28"/>
        </w:rPr>
        <w:t xml:space="preserve"> 26.2</w:t>
      </w:r>
      <w:r w:rsidRPr="00AD327E">
        <w:rPr>
          <w:rFonts w:ascii="Times New Roman" w:hAnsi="Times New Roman" w:cs="Times New Roman"/>
          <w:sz w:val="28"/>
          <w:szCs w:val="28"/>
        </w:rPr>
        <w:t xml:space="preserve"> НК РФ коэффициент-дефлятор устанавливается ежегодно. Обычно на эту величину индексируется предельный размер доходов для перехода на УСН и сохранения</w:t>
      </w:r>
      <w:r w:rsidR="00EF5721" w:rsidRPr="00AD327E">
        <w:rPr>
          <w:rFonts w:ascii="Times New Roman" w:hAnsi="Times New Roman" w:cs="Times New Roman"/>
          <w:sz w:val="28"/>
          <w:szCs w:val="28"/>
        </w:rPr>
        <w:t xml:space="preserve"> права применять этот </w:t>
      </w:r>
      <w:proofErr w:type="spellStart"/>
      <w:r w:rsidR="00EF5721" w:rsidRPr="00AD327E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="00EF5721" w:rsidRPr="00AD327E">
        <w:rPr>
          <w:rFonts w:ascii="Times New Roman" w:hAnsi="Times New Roman" w:cs="Times New Roman"/>
          <w:sz w:val="28"/>
          <w:szCs w:val="28"/>
        </w:rPr>
        <w:t>. При этом величина предельного дохода не подлежит индексации до 01 января 2020 года</w:t>
      </w:r>
      <w:r w:rsidRPr="00AD3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B2B" w:rsidRPr="00AD327E" w:rsidRDefault="00BB5D75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Напомню л</w:t>
      </w:r>
      <w:r w:rsidR="003D3B2B" w:rsidRPr="00AD327E">
        <w:rPr>
          <w:rFonts w:ascii="Times New Roman" w:hAnsi="Times New Roman" w:cs="Times New Roman"/>
          <w:sz w:val="28"/>
          <w:szCs w:val="28"/>
        </w:rPr>
        <w:t xml:space="preserve">имиты по доходам </w:t>
      </w:r>
      <w:r w:rsidRPr="00AD327E">
        <w:rPr>
          <w:rFonts w:ascii="Times New Roman" w:hAnsi="Times New Roman" w:cs="Times New Roman"/>
          <w:sz w:val="28"/>
          <w:szCs w:val="28"/>
        </w:rPr>
        <w:t>в целях применения гл. 26.2 НК РФ</w:t>
      </w:r>
      <w:r w:rsidR="00355A50" w:rsidRPr="00AD327E">
        <w:rPr>
          <w:rFonts w:ascii="Times New Roman" w:hAnsi="Times New Roman" w:cs="Times New Roman"/>
          <w:sz w:val="28"/>
          <w:szCs w:val="28"/>
        </w:rPr>
        <w:t xml:space="preserve"> (п. 2 ст. 346.12 НК РФ и п. 4 ст. 346.13 НК РФ)</w:t>
      </w:r>
      <w:r w:rsidR="003D3B2B" w:rsidRPr="00AD327E">
        <w:rPr>
          <w:rFonts w:ascii="Times New Roman" w:hAnsi="Times New Roman" w:cs="Times New Roman"/>
          <w:sz w:val="28"/>
          <w:szCs w:val="28"/>
        </w:rPr>
        <w:t>: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lastRenderedPageBreak/>
        <w:t>- для применения УСН в 2018, 2019 году - не более 150 млн. руб. по итогам отчетного (налогового) периода;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- для перехода на УСН с 2018 года </w:t>
      </w:r>
      <w:r w:rsidR="00203B08" w:rsidRPr="00AD327E">
        <w:rPr>
          <w:rFonts w:ascii="Times New Roman" w:hAnsi="Times New Roman" w:cs="Times New Roman"/>
          <w:sz w:val="28"/>
          <w:szCs w:val="28"/>
        </w:rPr>
        <w:t xml:space="preserve">и с 2019 года </w:t>
      </w:r>
      <w:r w:rsidRPr="00AD327E">
        <w:rPr>
          <w:rFonts w:ascii="Times New Roman" w:hAnsi="Times New Roman" w:cs="Times New Roman"/>
          <w:sz w:val="28"/>
          <w:szCs w:val="28"/>
        </w:rPr>
        <w:t>- не более 112,5 млн.</w:t>
      </w:r>
      <w:r w:rsidR="00203B08" w:rsidRPr="00AD327E">
        <w:rPr>
          <w:rFonts w:ascii="Times New Roman" w:hAnsi="Times New Roman" w:cs="Times New Roman"/>
          <w:sz w:val="28"/>
          <w:szCs w:val="28"/>
        </w:rPr>
        <w:t xml:space="preserve"> руб. за 9 месяцев 2017 года, либо за 9 месяцев 2018г.</w:t>
      </w:r>
    </w:p>
    <w:p w:rsidR="003D3B2B" w:rsidRPr="00AD327E" w:rsidRDefault="003D3B2B" w:rsidP="003D3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9BA" w:rsidRPr="00AD327E" w:rsidRDefault="00F52442" w:rsidP="004A59BA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(СЛАЙД 3) </w:t>
      </w:r>
      <w:r w:rsidR="004A59BA" w:rsidRPr="00AD327E">
        <w:rPr>
          <w:rFonts w:ascii="Times New Roman" w:hAnsi="Times New Roman" w:cs="Times New Roman"/>
          <w:sz w:val="28"/>
          <w:szCs w:val="28"/>
        </w:rPr>
        <w:t>Изменения по УСН, предусмотренные главой 26.2 НК РФ:</w:t>
      </w:r>
    </w:p>
    <w:p w:rsidR="004A59BA" w:rsidRPr="00AD327E" w:rsidRDefault="004A59BA" w:rsidP="004A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27E">
        <w:rPr>
          <w:rFonts w:ascii="Times New Roman" w:hAnsi="Times New Roman" w:cs="Times New Roman"/>
          <w:bCs/>
          <w:sz w:val="28"/>
          <w:szCs w:val="28"/>
        </w:rPr>
        <w:t>С 01.01.2018</w:t>
      </w:r>
      <w:r w:rsidR="00A766E7" w:rsidRPr="00AD3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6E7"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то что касается статьи 346.15 НК </w:t>
      </w:r>
      <w:proofErr w:type="spellStart"/>
      <w:r w:rsidR="00A766E7" w:rsidRPr="00AD327E">
        <w:rPr>
          <w:rFonts w:ascii="Times New Roman" w:hAnsi="Times New Roman" w:cs="Times New Roman"/>
          <w:b/>
          <w:bCs/>
          <w:i/>
          <w:sz w:val="28"/>
          <w:szCs w:val="28"/>
        </w:rPr>
        <w:t>РФ</w:t>
      </w:r>
      <w:proofErr w:type="gramStart"/>
      <w:r w:rsidR="00A766E7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A766E7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</w:t>
      </w:r>
      <w:proofErr w:type="gramEnd"/>
      <w:r w:rsidR="00A766E7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орядок</w:t>
      </w:r>
      <w:proofErr w:type="spellEnd"/>
      <w:r w:rsidR="00A766E7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определения доходов»</w:t>
      </w:r>
    </w:p>
    <w:p w:rsidR="006963C3" w:rsidRPr="00AD327E" w:rsidRDefault="002703C5" w:rsidP="0069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6963C3" w:rsidRPr="00AD327E">
        <w:rPr>
          <w:rFonts w:ascii="Times New Roman" w:hAnsi="Times New Roman" w:cs="Times New Roman"/>
          <w:iCs/>
          <w:sz w:val="28"/>
          <w:szCs w:val="28"/>
        </w:rPr>
        <w:t xml:space="preserve">С 2018 г. товарищества собственников жилья, товарищества собственников недвижимости, некоммерческие товарищества и кооперативы собственников недвижимости, а также управляющие организации, которые применяют упрощенную систему налогообложения, смогут не учитывать в качестве налогооблагаемых доходов суммы, полученные от собственников недвижимости в счет оплаты коммунальных услуг, при </w:t>
      </w:r>
      <w:proofErr w:type="gramStart"/>
      <w:r w:rsidR="006963C3" w:rsidRPr="00AD327E">
        <w:rPr>
          <w:rFonts w:ascii="Times New Roman" w:hAnsi="Times New Roman" w:cs="Times New Roman"/>
          <w:iCs/>
          <w:sz w:val="28"/>
          <w:szCs w:val="28"/>
        </w:rPr>
        <w:t>условии</w:t>
      </w:r>
      <w:proofErr w:type="gramEnd"/>
      <w:r w:rsidR="006963C3" w:rsidRPr="00AD327E">
        <w:rPr>
          <w:rFonts w:ascii="Times New Roman" w:hAnsi="Times New Roman" w:cs="Times New Roman"/>
          <w:iCs/>
          <w:sz w:val="28"/>
          <w:szCs w:val="28"/>
        </w:rPr>
        <w:t xml:space="preserve"> что заключен договор между товариществом (кооперативом, управляющей организацией) и </w:t>
      </w:r>
      <w:proofErr w:type="spellStart"/>
      <w:r w:rsidR="006963C3" w:rsidRPr="00AD327E">
        <w:rPr>
          <w:rFonts w:ascii="Times New Roman" w:hAnsi="Times New Roman" w:cs="Times New Roman"/>
          <w:iCs/>
          <w:sz w:val="28"/>
          <w:szCs w:val="28"/>
        </w:rPr>
        <w:t>ресурсоснабжающей</w:t>
      </w:r>
      <w:proofErr w:type="spellEnd"/>
      <w:r w:rsidR="006963C3" w:rsidRPr="00AD327E">
        <w:rPr>
          <w:rFonts w:ascii="Times New Roman" w:hAnsi="Times New Roman" w:cs="Times New Roman"/>
          <w:iCs/>
          <w:sz w:val="28"/>
          <w:szCs w:val="28"/>
        </w:rPr>
        <w:t xml:space="preserve"> организацией.</w:t>
      </w:r>
    </w:p>
    <w:p w:rsidR="006963C3" w:rsidRPr="00AD327E" w:rsidRDefault="006963C3" w:rsidP="00696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Cs/>
          <w:sz w:val="28"/>
          <w:szCs w:val="28"/>
        </w:rPr>
        <w:t xml:space="preserve">При исчислении налога по УСН с объектом в виде доходов, уменьшенных на величину расходов, вышеуказанные поступления не будут учитываться в доходах. Но при этом стоимость подобных услуг не будет учитываться </w:t>
      </w:r>
      <w:r w:rsidR="00DF2AB3" w:rsidRPr="00AD327E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AD327E">
        <w:rPr>
          <w:rFonts w:ascii="Times New Roman" w:hAnsi="Times New Roman" w:cs="Times New Roman"/>
          <w:iCs/>
          <w:sz w:val="28"/>
          <w:szCs w:val="28"/>
        </w:rPr>
        <w:t>в расходах</w:t>
      </w:r>
      <w:r w:rsidRPr="00AD32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346.15 НК РФ 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Порядок определения доходов»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новый абзац 4 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подпункта 1 пункта 1 (N 355-ФЗ от 27.11.17))</w:t>
      </w:r>
      <w:r w:rsidRPr="00AD327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59BA" w:rsidRPr="00AD327E" w:rsidRDefault="004A59BA" w:rsidP="004A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E3F" w:rsidRPr="00AD327E" w:rsidRDefault="009A1149" w:rsidP="004A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bCs/>
          <w:sz w:val="28"/>
          <w:szCs w:val="28"/>
        </w:rPr>
        <w:t>2)</w:t>
      </w:r>
      <w:hyperlink r:id="rId9" w:history="1">
        <w:r w:rsidR="00793E3F" w:rsidRPr="00AD327E">
          <w:rPr>
            <w:rFonts w:ascii="Times New Roman" w:hAnsi="Times New Roman" w:cs="Times New Roman"/>
            <w:b/>
            <w:bCs/>
            <w:i/>
            <w:sz w:val="28"/>
            <w:szCs w:val="28"/>
          </w:rPr>
          <w:t>ст. 346.16</w:t>
        </w:r>
      </w:hyperlink>
      <w:r w:rsidR="00793E3F"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НК РФ</w:t>
      </w:r>
      <w:r w:rsidR="00793E3F"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93E3F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93E3F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Порядок определения расходов»</w:t>
      </w:r>
    </w:p>
    <w:p w:rsidR="00DA1FD3" w:rsidRPr="00AD327E" w:rsidRDefault="002703C5" w:rsidP="00DA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A1149" w:rsidRPr="00AD327E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A59BA" w:rsidRPr="00AD327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A1FD3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A1FD3" w:rsidRPr="00AD327E">
        <w:rPr>
          <w:rFonts w:ascii="Times New Roman" w:hAnsi="Times New Roman" w:cs="Times New Roman"/>
          <w:bCs/>
          <w:sz w:val="28"/>
          <w:szCs w:val="28"/>
        </w:rPr>
        <w:t>С 01.01.2018</w:t>
      </w:r>
      <w:r w:rsidR="00BB5D75" w:rsidRPr="00AD327E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 в порядок определения расходов, теперь </w:t>
      </w:r>
      <w:r w:rsidR="00DA1FD3" w:rsidRPr="00AD327E">
        <w:rPr>
          <w:rFonts w:ascii="Times New Roman" w:hAnsi="Times New Roman" w:cs="Times New Roman"/>
          <w:bCs/>
          <w:sz w:val="28"/>
          <w:szCs w:val="28"/>
        </w:rPr>
        <w:t xml:space="preserve">к расходам относятся обязательные отчисления (взносы) застройщиков в компенсационный фонд, формируемый в соответствии с Федеральным </w:t>
      </w:r>
      <w:hyperlink r:id="rId10" w:history="1">
        <w:r w:rsidR="00DA1FD3" w:rsidRPr="00AD327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DA1FD3" w:rsidRPr="00AD327E">
        <w:rPr>
          <w:rFonts w:ascii="Times New Roman" w:hAnsi="Times New Roman" w:cs="Times New Roman"/>
          <w:bCs/>
          <w:sz w:val="28"/>
          <w:szCs w:val="28"/>
        </w:rPr>
        <w:t xml:space="preserve"> от 29.07.2017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</w:t>
      </w:r>
      <w:r w:rsidR="00DA1FD3"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(согласно </w:t>
      </w:r>
      <w:hyperlink r:id="rId11" w:history="1">
        <w:r w:rsidR="00DA1FD3" w:rsidRPr="00AD327E">
          <w:rPr>
            <w:rFonts w:ascii="Times New Roman" w:hAnsi="Times New Roman" w:cs="Times New Roman"/>
            <w:b/>
            <w:bCs/>
            <w:i/>
            <w:sz w:val="28"/>
            <w:szCs w:val="28"/>
          </w:rPr>
          <w:t>подп. 38 п. 1 ст. 346.16</w:t>
        </w:r>
        <w:proofErr w:type="gramEnd"/>
      </w:hyperlink>
      <w:r w:rsidR="00DA1FD3"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DA1FD3" w:rsidRPr="00AD327E">
        <w:rPr>
          <w:rFonts w:ascii="Times New Roman" w:hAnsi="Times New Roman" w:cs="Times New Roman"/>
          <w:b/>
          <w:bCs/>
          <w:i/>
          <w:sz w:val="28"/>
          <w:szCs w:val="28"/>
        </w:rPr>
        <w:t>НК РФ</w:t>
      </w:r>
      <w:r w:rsidR="00DA1FD3"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A1FD3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DA1FD3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Порядок определения расходов»</w:t>
      </w:r>
      <w:r w:rsidR="00DA1FD3" w:rsidRPr="00AD327E">
        <w:rPr>
          <w:rFonts w:ascii="Times New Roman" w:hAnsi="Times New Roman" w:cs="Times New Roman"/>
          <w:bCs/>
          <w:i/>
          <w:sz w:val="28"/>
          <w:szCs w:val="28"/>
        </w:rPr>
        <w:t>)</w:t>
      </w:r>
      <w:proofErr w:type="gramEnd"/>
    </w:p>
    <w:p w:rsidR="004A59BA" w:rsidRPr="00AD327E" w:rsidRDefault="004A59BA" w:rsidP="0027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FD3" w:rsidRPr="00AD327E" w:rsidRDefault="009A1149" w:rsidP="003C39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2.2</w:t>
      </w:r>
      <w:r w:rsidR="004A59BA" w:rsidRPr="00AD327E">
        <w:rPr>
          <w:rFonts w:ascii="Times New Roman" w:hAnsi="Times New Roman" w:cs="Times New Roman"/>
          <w:b/>
          <w:sz w:val="28"/>
          <w:szCs w:val="28"/>
        </w:rPr>
        <w:t>)</w:t>
      </w:r>
      <w:r w:rsidR="004A59BA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DA1FD3" w:rsidRPr="00AD327E">
        <w:rPr>
          <w:rFonts w:ascii="Times New Roman" w:hAnsi="Times New Roman" w:cs="Times New Roman"/>
          <w:sz w:val="28"/>
          <w:szCs w:val="28"/>
        </w:rPr>
        <w:t xml:space="preserve">С 01.01.2019 года </w:t>
      </w:r>
      <w:hyperlink r:id="rId12" w:history="1">
        <w:r w:rsidR="00DA1FD3" w:rsidRPr="00AD327E">
          <w:rPr>
            <w:rFonts w:ascii="Times New Roman" w:hAnsi="Times New Roman" w:cs="Times New Roman"/>
            <w:sz w:val="28"/>
            <w:szCs w:val="28"/>
          </w:rPr>
          <w:t>отменен</w:t>
        </w:r>
      </w:hyperlink>
      <w:r w:rsidR="00DA1FD3" w:rsidRPr="00AD327E">
        <w:rPr>
          <w:rFonts w:ascii="Times New Roman" w:hAnsi="Times New Roman" w:cs="Times New Roman"/>
          <w:sz w:val="28"/>
          <w:szCs w:val="28"/>
        </w:rPr>
        <w:t xml:space="preserve"> вычет по транспортному налогу в размере </w:t>
      </w:r>
      <w:hyperlink r:id="rId13" w:history="1">
        <w:r w:rsidR="00DA1FD3" w:rsidRPr="00AD327E">
          <w:rPr>
            <w:rFonts w:ascii="Times New Roman" w:hAnsi="Times New Roman" w:cs="Times New Roman"/>
            <w:sz w:val="28"/>
            <w:szCs w:val="28"/>
          </w:rPr>
          <w:t>платы</w:t>
        </w:r>
      </w:hyperlink>
      <w:r w:rsidR="00DA1FD3" w:rsidRPr="00AD327E">
        <w:rPr>
          <w:rFonts w:ascii="Times New Roman" w:hAnsi="Times New Roman" w:cs="Times New Roman"/>
          <w:sz w:val="28"/>
          <w:szCs w:val="28"/>
        </w:rPr>
        <w:t xml:space="preserve"> за вред, который дорогам федерального значения причиняют </w:t>
      </w:r>
      <w:proofErr w:type="spellStart"/>
      <w:r w:rsidR="00DA1FD3" w:rsidRPr="00AD327E">
        <w:rPr>
          <w:rFonts w:ascii="Times New Roman" w:hAnsi="Times New Roman" w:cs="Times New Roman"/>
          <w:sz w:val="28"/>
          <w:szCs w:val="28"/>
        </w:rPr>
        <w:t>большегрузы</w:t>
      </w:r>
      <w:proofErr w:type="spellEnd"/>
      <w:r w:rsidR="00DA1FD3" w:rsidRPr="00AD327E">
        <w:rPr>
          <w:rFonts w:ascii="Times New Roman" w:hAnsi="Times New Roman" w:cs="Times New Roman"/>
          <w:sz w:val="28"/>
          <w:szCs w:val="28"/>
        </w:rPr>
        <w:t xml:space="preserve"> - автомобили с разрешенной максимальной массой свыше 12 т.</w:t>
      </w:r>
    </w:p>
    <w:p w:rsidR="00DA1FD3" w:rsidRPr="00AD327E" w:rsidRDefault="003C3982" w:rsidP="001935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bCs/>
          <w:sz w:val="28"/>
          <w:szCs w:val="28"/>
        </w:rPr>
        <w:t xml:space="preserve">Владельцы </w:t>
      </w:r>
      <w:proofErr w:type="spellStart"/>
      <w:r w:rsidRPr="00AD327E">
        <w:rPr>
          <w:rFonts w:ascii="Times New Roman" w:hAnsi="Times New Roman" w:cs="Times New Roman"/>
          <w:bCs/>
          <w:sz w:val="28"/>
          <w:szCs w:val="28"/>
        </w:rPr>
        <w:t>большегрузов</w:t>
      </w:r>
      <w:proofErr w:type="spellEnd"/>
      <w:r w:rsidRPr="00AD327E">
        <w:rPr>
          <w:rFonts w:ascii="Times New Roman" w:hAnsi="Times New Roman" w:cs="Times New Roman"/>
          <w:bCs/>
          <w:sz w:val="28"/>
          <w:szCs w:val="28"/>
        </w:rPr>
        <w:t xml:space="preserve"> могут включать в расходы по УСН всю сумму платы в системе "Платон"</w:t>
      </w:r>
      <w:r w:rsidR="00DA1FD3" w:rsidRPr="00AD32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FD3" w:rsidRPr="00AD327E">
        <w:rPr>
          <w:rFonts w:ascii="Times New Roman" w:hAnsi="Times New Roman" w:cs="Times New Roman"/>
          <w:b/>
          <w:sz w:val="28"/>
          <w:szCs w:val="28"/>
          <w:u w:val="single"/>
        </w:rPr>
        <w:t>пп</w:t>
      </w:r>
      <w:proofErr w:type="spellEnd"/>
      <w:r w:rsidR="00DA1FD3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. 37 п.1 Статья </w:t>
      </w:r>
      <w:r w:rsidR="00DA1FD3"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346.16 НК РФ </w:t>
      </w:r>
      <w:r w:rsidR="00DA1FD3" w:rsidRPr="00AD327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A1FD3"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Порядок определения расходов» </w:t>
      </w:r>
      <w:r w:rsidR="00DA1FD3" w:rsidRPr="00AD327E">
        <w:rPr>
          <w:rFonts w:ascii="Times New Roman" w:hAnsi="Times New Roman" w:cs="Times New Roman"/>
          <w:b/>
          <w:sz w:val="28"/>
          <w:szCs w:val="28"/>
          <w:u w:val="single"/>
        </w:rPr>
        <w:t>абзацы второй и третий подпункта 37 пункта 1 статьи 346.16 признаются утратившими силу</w:t>
      </w:r>
      <w:r w:rsidR="00DA1FD3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  <w:r w:rsidR="00DD1E4C" w:rsidRPr="00AD327E">
        <w:rPr>
          <w:rFonts w:ascii="Times New Roman" w:hAnsi="Times New Roman" w:cs="Times New Roman"/>
          <w:i/>
          <w:sz w:val="28"/>
          <w:szCs w:val="28"/>
          <w:u w:val="single"/>
        </w:rPr>
        <w:t xml:space="preserve">, т.е. </w:t>
      </w:r>
      <w:r w:rsidR="00161803"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>сумм</w:t>
      </w:r>
      <w:r w:rsidR="0016153F"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>а</w:t>
      </w:r>
      <w:r w:rsidR="00161803"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превышения платы по системе "Платон" над исчисленной суммой транспортного налога учитывалась в расходах по УСН)</w:t>
      </w:r>
      <w:r w:rsidR="00193589"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DA1FD3" w:rsidRPr="00AD327E" w:rsidRDefault="00DA1FD3" w:rsidP="0027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59BA" w:rsidRPr="00AD327E" w:rsidRDefault="004A59BA" w:rsidP="004A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BA" w:rsidRPr="00AD327E" w:rsidRDefault="009A1149" w:rsidP="0027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="002703C5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4A59BA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4A59BA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346.21 НК РФ «Порядок исчисления и уплаты налога» абзацы 5 и 6 (N 355-ФЗ от 27.11.17)</w:t>
      </w:r>
    </w:p>
    <w:p w:rsidR="008610CC" w:rsidRPr="00AD327E" w:rsidRDefault="008610CC" w:rsidP="00270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59BA" w:rsidRPr="00AD327E" w:rsidRDefault="008610CC" w:rsidP="004A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Уточнен порядок уменьшения налога при применении УСН на сумму уплаченных ИП за себя страховых взносов</w:t>
      </w:r>
      <w:r w:rsidR="004A59BA" w:rsidRPr="00AD32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E3F" w:rsidRPr="00AD327E">
        <w:rPr>
          <w:rFonts w:ascii="Times New Roman" w:hAnsi="Times New Roman" w:cs="Times New Roman"/>
          <w:sz w:val="28"/>
          <w:szCs w:val="28"/>
        </w:rPr>
        <w:t>Теперь с</w:t>
      </w:r>
      <w:r w:rsidR="004A59BA" w:rsidRPr="00AD327E">
        <w:rPr>
          <w:rFonts w:ascii="Times New Roman" w:hAnsi="Times New Roman" w:cs="Times New Roman"/>
          <w:sz w:val="28"/>
          <w:szCs w:val="28"/>
        </w:rPr>
        <w:t xml:space="preserve">умма налога по УСН уменьшается предпринимателями, не производящими выплат и вознаграждений физическим лицам, на всю сумму уплаченных ими страховых взносов, в том числе и в размере 1% с суммы превышения годового дохода величины 300 000 руб. 50-процентное ограничение на уменьшение суммы налога </w:t>
      </w:r>
      <w:r w:rsidR="004A59BA" w:rsidRPr="00AD327E">
        <w:rPr>
          <w:rFonts w:ascii="Times New Roman" w:hAnsi="Times New Roman" w:cs="Times New Roman"/>
          <w:b/>
          <w:sz w:val="28"/>
          <w:szCs w:val="28"/>
        </w:rPr>
        <w:t>не относится</w:t>
      </w:r>
      <w:r w:rsidR="004A59BA" w:rsidRPr="00AD327E">
        <w:rPr>
          <w:rFonts w:ascii="Times New Roman" w:hAnsi="Times New Roman" w:cs="Times New Roman"/>
          <w:sz w:val="28"/>
          <w:szCs w:val="28"/>
        </w:rPr>
        <w:t xml:space="preserve"> к </w:t>
      </w:r>
      <w:r w:rsidR="004A59BA" w:rsidRPr="00AD327E">
        <w:rPr>
          <w:rFonts w:ascii="Times New Roman" w:hAnsi="Times New Roman" w:cs="Times New Roman"/>
          <w:b/>
          <w:sz w:val="28"/>
          <w:szCs w:val="28"/>
        </w:rPr>
        <w:t>предпринимателям, не производящим выплаты</w:t>
      </w:r>
      <w:r w:rsidR="004A59BA" w:rsidRPr="00AD327E">
        <w:rPr>
          <w:rFonts w:ascii="Times New Roman" w:hAnsi="Times New Roman" w:cs="Times New Roman"/>
          <w:sz w:val="28"/>
          <w:szCs w:val="28"/>
        </w:rPr>
        <w:t xml:space="preserve"> и иные вознаграждения физическим лицам.</w:t>
      </w:r>
      <w:proofErr w:type="gramEnd"/>
    </w:p>
    <w:p w:rsidR="007B3FBA" w:rsidRPr="00AD327E" w:rsidRDefault="007B3FBA" w:rsidP="007B3FB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Т.е. указанные взносы рассчитываются с 01.01.2018 не в фиксированном размере, а в определенных суммах, которые установлены в </w:t>
      </w:r>
      <w:hyperlink r:id="rId14" w:history="1">
        <w:r w:rsidRPr="00AD327E">
          <w:rPr>
            <w:rFonts w:ascii="Times New Roman" w:hAnsi="Times New Roman" w:cs="Times New Roman"/>
            <w:sz w:val="28"/>
            <w:szCs w:val="28"/>
          </w:rPr>
          <w:t>п. 1 ст. 430</w:t>
        </w:r>
      </w:hyperlink>
      <w:r w:rsidRPr="00AD327E">
        <w:rPr>
          <w:rFonts w:ascii="Times New Roman" w:hAnsi="Times New Roman" w:cs="Times New Roman"/>
          <w:sz w:val="28"/>
          <w:szCs w:val="28"/>
        </w:rPr>
        <w:t xml:space="preserve"> НК РФ. </w:t>
      </w:r>
    </w:p>
    <w:p w:rsidR="0045124A" w:rsidRPr="00AD327E" w:rsidRDefault="0045124A" w:rsidP="0045124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327E">
        <w:rPr>
          <w:rFonts w:ascii="Times New Roman" w:hAnsi="Times New Roman"/>
          <w:sz w:val="28"/>
          <w:szCs w:val="28"/>
        </w:rPr>
        <w:t>Аналогичное изменение сделано для предпринимателей - плательщиков ЕНВД.</w:t>
      </w:r>
    </w:p>
    <w:p w:rsidR="004A59BA" w:rsidRPr="00AD327E" w:rsidRDefault="007B3FBA" w:rsidP="004A59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D327E">
        <w:rPr>
          <w:rFonts w:ascii="Times New Roman" w:hAnsi="Times New Roman"/>
          <w:sz w:val="28"/>
          <w:szCs w:val="28"/>
        </w:rPr>
        <w:t xml:space="preserve">Эта поправка распространяется на правоотношения, возникшие с 01.01.2017 </w:t>
      </w:r>
      <w:r w:rsidRPr="00AD327E">
        <w:rPr>
          <w:rFonts w:ascii="Times New Roman" w:hAnsi="Times New Roman"/>
          <w:i/>
          <w:sz w:val="28"/>
          <w:szCs w:val="28"/>
        </w:rPr>
        <w:t>(</w:t>
      </w:r>
      <w:hyperlink r:id="rId15" w:history="1">
        <w:r w:rsidRPr="00AD327E">
          <w:rPr>
            <w:rFonts w:ascii="Times New Roman" w:hAnsi="Times New Roman"/>
            <w:i/>
            <w:sz w:val="28"/>
            <w:szCs w:val="28"/>
          </w:rPr>
          <w:t>п. 9 ст. 9</w:t>
        </w:r>
      </w:hyperlink>
      <w:r w:rsidRPr="00AD327E">
        <w:rPr>
          <w:rFonts w:ascii="Times New Roman" w:hAnsi="Times New Roman"/>
          <w:i/>
          <w:sz w:val="28"/>
          <w:szCs w:val="28"/>
        </w:rPr>
        <w:t xml:space="preserve"> Федерального закона N 335-ФЗ).</w:t>
      </w:r>
    </w:p>
    <w:p w:rsidR="0045124A" w:rsidRPr="00AD327E" w:rsidRDefault="0045124A" w:rsidP="004A59B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2442" w:rsidRPr="00AD327E" w:rsidRDefault="009C6835" w:rsidP="000F0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442" w:rsidRPr="00AD327E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4552F5" w:rsidRPr="00AD327E" w:rsidRDefault="00F52442" w:rsidP="000F03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2F5" w:rsidRPr="00AD327E">
        <w:rPr>
          <w:rFonts w:ascii="Times New Roman" w:hAnsi="Times New Roman" w:cs="Times New Roman"/>
          <w:b/>
          <w:sz w:val="28"/>
          <w:szCs w:val="28"/>
        </w:rPr>
        <w:t>4)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4552F5" w:rsidRPr="00AD327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552F5" w:rsidRPr="00AD327E">
        <w:rPr>
          <w:rFonts w:ascii="Times New Roman" w:hAnsi="Times New Roman" w:cs="Times New Roman"/>
          <w:b/>
          <w:sz w:val="28"/>
          <w:szCs w:val="28"/>
          <w:u w:val="single"/>
        </w:rPr>
        <w:t>с 01.01.2018 Законом УР от 29.11.2017 №66-РЗ</w:t>
      </w:r>
      <w:r w:rsidR="004552F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4552F5" w:rsidRPr="00AD327E">
        <w:rPr>
          <w:rFonts w:ascii="Times New Roman" w:hAnsi="Times New Roman" w:cs="Times New Roman"/>
          <w:b/>
          <w:sz w:val="28"/>
          <w:szCs w:val="28"/>
        </w:rPr>
        <w:t>и</w:t>
      </w:r>
      <w:r w:rsidR="00BE5086" w:rsidRPr="00AD327E">
        <w:rPr>
          <w:rFonts w:ascii="Times New Roman" w:hAnsi="Times New Roman" w:cs="Times New Roman"/>
          <w:b/>
          <w:sz w:val="28"/>
          <w:szCs w:val="28"/>
        </w:rPr>
        <w:t>зменен</w:t>
      </w:r>
      <w:r w:rsidR="004552F5" w:rsidRPr="00AD327E">
        <w:rPr>
          <w:rFonts w:ascii="Times New Roman" w:hAnsi="Times New Roman" w:cs="Times New Roman"/>
          <w:b/>
          <w:sz w:val="28"/>
          <w:szCs w:val="28"/>
        </w:rPr>
        <w:t>ы</w:t>
      </w:r>
      <w:r w:rsidR="00BE5086"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2F5" w:rsidRPr="00AD327E">
        <w:rPr>
          <w:rFonts w:ascii="Times New Roman" w:hAnsi="Times New Roman" w:cs="Times New Roman"/>
          <w:b/>
          <w:sz w:val="28"/>
          <w:szCs w:val="28"/>
        </w:rPr>
        <w:t xml:space="preserve">размеры налоговых </w:t>
      </w:r>
      <w:r w:rsidR="00BE5086" w:rsidRPr="00AD327E">
        <w:rPr>
          <w:rFonts w:ascii="Times New Roman" w:hAnsi="Times New Roman" w:cs="Times New Roman"/>
          <w:b/>
          <w:sz w:val="28"/>
          <w:szCs w:val="28"/>
        </w:rPr>
        <w:t>став</w:t>
      </w:r>
      <w:r w:rsidR="004552F5" w:rsidRPr="00AD327E">
        <w:rPr>
          <w:rFonts w:ascii="Times New Roman" w:hAnsi="Times New Roman" w:cs="Times New Roman"/>
          <w:b/>
          <w:sz w:val="28"/>
          <w:szCs w:val="28"/>
        </w:rPr>
        <w:t xml:space="preserve">ок для налогоплательщиков, выбравших в качестве объекта налогообложения доходы, уменьшенные на величину расходов, при применении УСН: </w:t>
      </w: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Законом 66-</w:t>
      </w:r>
      <w:r w:rsidR="004552F5" w:rsidRPr="00AD327E">
        <w:rPr>
          <w:rFonts w:ascii="Times New Roman" w:hAnsi="Times New Roman" w:cs="Times New Roman"/>
          <w:sz w:val="28"/>
          <w:szCs w:val="28"/>
        </w:rPr>
        <w:t>РЗ</w:t>
      </w:r>
      <w:r w:rsidRPr="00AD327E">
        <w:rPr>
          <w:rFonts w:ascii="Times New Roman" w:hAnsi="Times New Roman" w:cs="Times New Roman"/>
          <w:sz w:val="28"/>
          <w:szCs w:val="28"/>
        </w:rPr>
        <w:t xml:space="preserve"> скорректированы ранее установленные преференции для отдельных категорий налогоплательщиков, а именно пониженные налоговые ставки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в размере 5 и 10 процентов:</w:t>
      </w: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1.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sz w:val="28"/>
          <w:szCs w:val="28"/>
        </w:rPr>
        <w:t>Налоговая ставка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sz w:val="28"/>
          <w:szCs w:val="28"/>
        </w:rPr>
        <w:t>5 процентов</w:t>
      </w:r>
      <w:r w:rsidRPr="00AD327E">
        <w:rPr>
          <w:rFonts w:ascii="Times New Roman" w:hAnsi="Times New Roman" w:cs="Times New Roman"/>
          <w:sz w:val="28"/>
          <w:szCs w:val="28"/>
        </w:rPr>
        <w:t xml:space="preserve"> установлена для следующих категорий налогоплательщиков:</w:t>
      </w: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596062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категория</w:t>
      </w:r>
      <w:r w:rsidR="00596062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– это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резидент</w:t>
      </w:r>
      <w:r w:rsidR="00596062" w:rsidRPr="00AD327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государственных (муниципальных) </w:t>
      </w:r>
      <w:proofErr w:type="gramStart"/>
      <w:r w:rsidRPr="00AD327E">
        <w:rPr>
          <w:rFonts w:ascii="Times New Roman" w:hAnsi="Times New Roman" w:cs="Times New Roman"/>
          <w:b/>
          <w:i/>
          <w:sz w:val="28"/>
          <w:szCs w:val="28"/>
        </w:rPr>
        <w:t>бизнес-инкубаторов</w:t>
      </w:r>
      <w:proofErr w:type="gramEnd"/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596062" w:rsidRPr="00AD327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резидент</w:t>
      </w:r>
      <w:r w:rsidR="00596062" w:rsidRPr="00AD327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индустриальных (промышленных) парков</w:t>
      </w:r>
      <w:r w:rsidRPr="00AD327E">
        <w:rPr>
          <w:rFonts w:ascii="Times New Roman" w:hAnsi="Times New Roman" w:cs="Times New Roman"/>
          <w:sz w:val="28"/>
          <w:szCs w:val="28"/>
        </w:rPr>
        <w:t>, при этом установлено специальное условие:</w:t>
      </w:r>
    </w:p>
    <w:p w:rsidR="009C6835" w:rsidRPr="00AD327E" w:rsidRDefault="009C6835" w:rsidP="009C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b/>
          <w:sz w:val="28"/>
          <w:szCs w:val="28"/>
        </w:rPr>
        <w:t xml:space="preserve">- представление </w:t>
      </w:r>
      <w:r w:rsidRPr="00AD327E">
        <w:rPr>
          <w:rFonts w:ascii="Times New Roman" w:hAnsi="Times New Roman" w:cs="Times New Roman"/>
          <w:sz w:val="28"/>
          <w:szCs w:val="28"/>
        </w:rPr>
        <w:t>в  налоговый орган по месту учета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выписок из реестров</w:t>
      </w:r>
      <w:r w:rsidRPr="00AD327E">
        <w:rPr>
          <w:rFonts w:ascii="Times New Roman" w:hAnsi="Times New Roman" w:cs="Times New Roman"/>
          <w:sz w:val="28"/>
          <w:szCs w:val="28"/>
        </w:rPr>
        <w:t xml:space="preserve"> резидентов государственных (муниципальных) бизнес-инкубаторов, резидентов индустриальных (промышленных) парков </w:t>
      </w:r>
      <w:r w:rsidRPr="00AD327E">
        <w:rPr>
          <w:rFonts w:ascii="Times New Roman" w:hAnsi="Times New Roman" w:cs="Times New Roman"/>
          <w:b/>
          <w:sz w:val="28"/>
          <w:szCs w:val="28"/>
        </w:rPr>
        <w:t>в сроки,</w:t>
      </w:r>
      <w:r w:rsidRPr="00AD327E">
        <w:rPr>
          <w:rFonts w:ascii="Times New Roman" w:hAnsi="Times New Roman" w:cs="Times New Roman"/>
          <w:sz w:val="28"/>
          <w:szCs w:val="28"/>
        </w:rPr>
        <w:t xml:space="preserve"> установленные для представления налоговой декларации по налогу, уплачиваемому в связи с применением упрощенной системы налогообложения (далее - УСН) 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(для этой категории налогоплательщиков нет порога по ограничению выручки, </w:t>
      </w:r>
      <w:r w:rsidR="00D61D3A" w:rsidRPr="00AD327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F4030" w:rsidRPr="00AD327E">
        <w:rPr>
          <w:rFonts w:ascii="Times New Roman" w:hAnsi="Times New Roman" w:cs="Times New Roman"/>
          <w:b/>
          <w:sz w:val="28"/>
          <w:szCs w:val="28"/>
        </w:rPr>
        <w:t xml:space="preserve">нет ограничений </w:t>
      </w:r>
      <w:r w:rsidR="00D61D3A" w:rsidRPr="00AD327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D327E">
        <w:rPr>
          <w:rFonts w:ascii="Times New Roman" w:hAnsi="Times New Roman" w:cs="Times New Roman"/>
          <w:b/>
          <w:sz w:val="28"/>
          <w:szCs w:val="28"/>
        </w:rPr>
        <w:t>вид</w:t>
      </w:r>
      <w:r w:rsidR="00D61D3A" w:rsidRPr="00AD327E">
        <w:rPr>
          <w:rFonts w:ascii="Times New Roman" w:hAnsi="Times New Roman" w:cs="Times New Roman"/>
          <w:b/>
          <w:sz w:val="28"/>
          <w:szCs w:val="28"/>
        </w:rPr>
        <w:t>у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осуществляемой экономической деятельности).</w:t>
      </w:r>
      <w:proofErr w:type="gramEnd"/>
    </w:p>
    <w:p w:rsidR="009C6835" w:rsidRPr="00AD327E" w:rsidRDefault="00362ACD" w:rsidP="00596062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br/>
      </w:r>
      <w:r w:rsidR="00596062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2 категория</w:t>
      </w:r>
      <w:r w:rsidR="00596062" w:rsidRPr="00AD327E">
        <w:rPr>
          <w:rFonts w:ascii="Times New Roman" w:hAnsi="Times New Roman" w:cs="Times New Roman"/>
          <w:sz w:val="28"/>
          <w:szCs w:val="28"/>
        </w:rPr>
        <w:t xml:space="preserve"> - это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96062" w:rsidRPr="00AD327E">
        <w:rPr>
          <w:rFonts w:ascii="Times New Roman" w:hAnsi="Times New Roman" w:cs="Times New Roman"/>
          <w:sz w:val="28"/>
          <w:szCs w:val="28"/>
        </w:rPr>
        <w:t>и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и </w:t>
      </w:r>
      <w:r w:rsidR="00596062" w:rsidRPr="00AD327E">
        <w:rPr>
          <w:rFonts w:ascii="Times New Roman" w:hAnsi="Times New Roman" w:cs="Times New Roman"/>
          <w:sz w:val="28"/>
          <w:szCs w:val="28"/>
        </w:rPr>
        <w:t>ИП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, не являющихся резидентами государственных (муниципальных) </w:t>
      </w:r>
      <w:proofErr w:type="gramStart"/>
      <w:r w:rsidR="009C6835" w:rsidRPr="00AD327E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gramEnd"/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и индустриальных (промышленных) парков при соблюдении следующих условий:</w:t>
      </w:r>
    </w:p>
    <w:p w:rsidR="00541F9A" w:rsidRPr="00AD327E" w:rsidRDefault="00596062" w:rsidP="001977F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lastRenderedPageBreak/>
        <w:t>вид осуществляемой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(</w:t>
      </w:r>
      <w:r w:rsidRPr="00AD327E">
        <w:rPr>
          <w:rFonts w:ascii="Times New Roman" w:hAnsi="Times New Roman" w:cs="Times New Roman"/>
          <w:sz w:val="28"/>
          <w:szCs w:val="28"/>
        </w:rPr>
        <w:t xml:space="preserve">т.е. 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244997" w:rsidRPr="00AD327E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="009C6835" w:rsidRPr="00AD327E">
        <w:rPr>
          <w:rFonts w:ascii="Times New Roman" w:hAnsi="Times New Roman" w:cs="Times New Roman"/>
          <w:sz w:val="28"/>
          <w:szCs w:val="28"/>
        </w:rPr>
        <w:t>перечень видов экономической деятельности</w:t>
      </w:r>
      <w:r w:rsidR="00B01AA9" w:rsidRPr="00AD327E">
        <w:rPr>
          <w:rFonts w:ascii="Times New Roman" w:hAnsi="Times New Roman" w:cs="Times New Roman"/>
          <w:sz w:val="28"/>
          <w:szCs w:val="28"/>
        </w:rPr>
        <w:t xml:space="preserve"> по разделам и классам </w:t>
      </w:r>
      <w:proofErr w:type="gramStart"/>
      <w:r w:rsidR="00B01AA9" w:rsidRPr="00AD327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01AA9" w:rsidRPr="00AD327E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</w:t>
      </w:r>
      <w:r w:rsidR="009C6835" w:rsidRPr="00AD327E">
        <w:rPr>
          <w:rFonts w:ascii="Times New Roman" w:hAnsi="Times New Roman" w:cs="Times New Roman"/>
          <w:sz w:val="28"/>
          <w:szCs w:val="28"/>
        </w:rPr>
        <w:t>);</w:t>
      </w:r>
    </w:p>
    <w:p w:rsidR="009C6835" w:rsidRPr="00AD327E" w:rsidRDefault="009C6835" w:rsidP="009C683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по выручке</w:t>
      </w:r>
      <w:r w:rsidR="00596062" w:rsidRPr="00AD327E">
        <w:rPr>
          <w:rFonts w:ascii="Times New Roman" w:hAnsi="Times New Roman" w:cs="Times New Roman"/>
          <w:sz w:val="28"/>
          <w:szCs w:val="28"/>
        </w:rPr>
        <w:t xml:space="preserve">, </w:t>
      </w:r>
      <w:r w:rsidRPr="00AD327E">
        <w:rPr>
          <w:rFonts w:ascii="Times New Roman" w:hAnsi="Times New Roman" w:cs="Times New Roman"/>
          <w:sz w:val="28"/>
          <w:szCs w:val="28"/>
        </w:rPr>
        <w:t>доля доходов</w:t>
      </w:r>
      <w:r w:rsidR="00596062" w:rsidRPr="00AD327E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sz w:val="28"/>
          <w:szCs w:val="28"/>
        </w:rPr>
        <w:t>не менее 90%</w:t>
      </w:r>
      <w:r w:rsidR="00244997" w:rsidRPr="00AD327E">
        <w:rPr>
          <w:rFonts w:ascii="Times New Roman" w:hAnsi="Times New Roman" w:cs="Times New Roman"/>
          <w:b/>
          <w:sz w:val="28"/>
          <w:szCs w:val="28"/>
        </w:rPr>
        <w:t xml:space="preserve"> (ранее этот порог был 70%)</w:t>
      </w:r>
      <w:r w:rsidRPr="00AD327E">
        <w:rPr>
          <w:rFonts w:ascii="Times New Roman" w:hAnsi="Times New Roman" w:cs="Times New Roman"/>
          <w:b/>
          <w:sz w:val="28"/>
          <w:szCs w:val="28"/>
        </w:rPr>
        <w:t>;</w:t>
      </w:r>
    </w:p>
    <w:p w:rsidR="009C6835" w:rsidRPr="00AD327E" w:rsidRDefault="009C6835" w:rsidP="009C6835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представлен</w:t>
      </w:r>
      <w:r w:rsidR="00596062" w:rsidRPr="00AD327E">
        <w:rPr>
          <w:rFonts w:ascii="Times New Roman" w:hAnsi="Times New Roman" w:cs="Times New Roman"/>
          <w:sz w:val="28"/>
          <w:szCs w:val="28"/>
        </w:rPr>
        <w:t>ие</w:t>
      </w:r>
      <w:r w:rsidRPr="00AD327E">
        <w:rPr>
          <w:rFonts w:ascii="Times New Roman" w:hAnsi="Times New Roman" w:cs="Times New Roman"/>
          <w:sz w:val="28"/>
          <w:szCs w:val="28"/>
        </w:rPr>
        <w:t xml:space="preserve"> книги учета доходов и расходов, и расчета доли доходов от реализации по видам экономической деятельности, в общем объеме доходов.</w:t>
      </w:r>
    </w:p>
    <w:p w:rsidR="001977FB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 xml:space="preserve">При этом следует отметить, что для указанной категории </w:t>
      </w:r>
      <w:proofErr w:type="gramStart"/>
      <w:r w:rsidRPr="00AD327E">
        <w:rPr>
          <w:rFonts w:ascii="Times New Roman" w:hAnsi="Times New Roman" w:cs="Times New Roman"/>
          <w:i/>
          <w:sz w:val="28"/>
          <w:szCs w:val="28"/>
        </w:rPr>
        <w:t>изменен</w:t>
      </w:r>
      <w:proofErr w:type="gramEnd"/>
      <w:r w:rsidRPr="00AD327E">
        <w:rPr>
          <w:rFonts w:ascii="Times New Roman" w:hAnsi="Times New Roman" w:cs="Times New Roman"/>
          <w:i/>
          <w:sz w:val="28"/>
          <w:szCs w:val="28"/>
        </w:rPr>
        <w:t>/расширен перечень видов деятельности</w:t>
      </w:r>
      <w:r w:rsidR="001977FB" w:rsidRPr="00AD327E">
        <w:rPr>
          <w:rFonts w:ascii="Times New Roman" w:hAnsi="Times New Roman" w:cs="Times New Roman"/>
          <w:i/>
          <w:sz w:val="28"/>
          <w:szCs w:val="28"/>
        </w:rPr>
        <w:t>:</w:t>
      </w: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Исключен: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997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такой вид деятельности как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строительство </w:t>
      </w:r>
      <w:r w:rsidR="00244997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(раздел </w:t>
      </w:r>
      <w:r w:rsidR="00244997" w:rsidRPr="00AD327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244997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(данный вид экономической деятельности</w:t>
      </w:r>
      <w:r w:rsidR="0064211E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теперь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включен в перечень по ставке 10%) </w:t>
      </w:r>
    </w:p>
    <w:p w:rsidR="009C6835" w:rsidRPr="00AD327E" w:rsidRDefault="0034547D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>Из вида деятельности «</w:t>
      </w:r>
      <w:r w:rsidRPr="00AD327E">
        <w:rPr>
          <w:rFonts w:ascii="Times New Roman" w:hAnsi="Times New Roman" w:cs="Times New Roman"/>
          <w:sz w:val="28"/>
          <w:szCs w:val="28"/>
        </w:rPr>
        <w:t xml:space="preserve">Предоставление прочих видов услуг» </w:t>
      </w:r>
      <w:r w:rsidRPr="00AD327E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AD327E">
        <w:rPr>
          <w:rFonts w:ascii="Times New Roman" w:hAnsi="Times New Roman" w:cs="Times New Roman"/>
          <w:sz w:val="28"/>
          <w:szCs w:val="28"/>
        </w:rPr>
        <w:t xml:space="preserve"> класс </w:t>
      </w:r>
      <w:hyperlink r:id="rId16" w:history="1">
        <w:r w:rsidRPr="00AD327E">
          <w:rPr>
            <w:rFonts w:ascii="Times New Roman" w:hAnsi="Times New Roman" w:cs="Times New Roman"/>
            <w:b/>
            <w:sz w:val="28"/>
            <w:szCs w:val="28"/>
          </w:rPr>
          <w:t>96</w:t>
        </w:r>
        <w:r w:rsidRPr="00AD327E">
          <w:rPr>
            <w:rFonts w:ascii="Times New Roman" w:hAnsi="Times New Roman" w:cs="Times New Roman"/>
            <w:sz w:val="28"/>
            <w:szCs w:val="28"/>
          </w:rPr>
          <w:t xml:space="preserve"> Деятельность по предоставлению прочих персональных услуг</w:t>
        </w:r>
      </w:hyperlink>
      <w:r w:rsidRPr="00AD327E">
        <w:rPr>
          <w:rFonts w:ascii="Times New Roman" w:hAnsi="Times New Roman" w:cs="Times New Roman"/>
          <w:sz w:val="28"/>
          <w:szCs w:val="28"/>
        </w:rPr>
        <w:t>.</w:t>
      </w:r>
    </w:p>
    <w:p w:rsidR="00574C4E" w:rsidRPr="00AD327E" w:rsidRDefault="00574C4E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 xml:space="preserve">Добавлены следующие виды деятельности для применения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ставки 5%</w:t>
      </w:r>
      <w:r w:rsidRPr="00AD327E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AD327E" w:rsidRPr="00AD327E" w:rsidTr="00574C4E">
        <w:tc>
          <w:tcPr>
            <w:tcW w:w="2665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E</w:t>
            </w:r>
          </w:p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7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36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18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39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AD327E" w:rsidRPr="00AD327E" w:rsidTr="00574C4E">
        <w:tc>
          <w:tcPr>
            <w:tcW w:w="2665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J</w:t>
            </w:r>
          </w:p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9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58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20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60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1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62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2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63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области информатизации (т.е. кроме класса </w:t>
            </w:r>
            <w:hyperlink r:id="rId23" w:history="1">
              <w:r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61</w:t>
              </w:r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в сфере телекоммуникаций</w:t>
              </w:r>
            </w:hyperlink>
            <w:r w:rsidR="00C34B5C"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4B5C" w:rsidRPr="00AD327E">
              <w:rPr>
                <w:rFonts w:ascii="Times New Roman" w:hAnsi="Times New Roman" w:cs="Times New Roman"/>
                <w:b/>
                <w:sz w:val="28"/>
                <w:szCs w:val="28"/>
              </w:rPr>
              <w:t>этот класс попал в перечень для применения ставки 10%</w:t>
            </w: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D327E" w:rsidRPr="00AD327E" w:rsidTr="00574C4E">
        <w:tc>
          <w:tcPr>
            <w:tcW w:w="2665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М</w:t>
            </w:r>
          </w:p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4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71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5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72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6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74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574C4E" w:rsidRPr="00AD327E" w:rsidRDefault="00574C4E" w:rsidP="00C34B5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профессиональная, научная и техническая (такие классы, как: </w:t>
            </w:r>
            <w:hyperlink r:id="rId27" w:history="1">
              <w:r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71</w:t>
              </w:r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8" w:history="1">
              <w:r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72</w:t>
              </w:r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Научные исследования и разработки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9" w:history="1">
              <w:r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74</w:t>
              </w:r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профессиональная научная и техническая прочая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4C4E" w:rsidRPr="00AD327E" w:rsidTr="00574C4E">
        <w:tc>
          <w:tcPr>
            <w:tcW w:w="2665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R</w:t>
            </w:r>
          </w:p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0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90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91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93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574C4E" w:rsidRPr="00AD327E" w:rsidRDefault="00574C4E" w:rsidP="00574C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(т.е. кроме </w:t>
            </w:r>
            <w:hyperlink r:id="rId33" w:history="1">
              <w:r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92</w:t>
              </w:r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по организации и проведению азартных игр и заключению пари, по организации и проведению лотерей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74C4E" w:rsidRPr="00AD327E" w:rsidRDefault="00574C4E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AD327E">
        <w:rPr>
          <w:rFonts w:ascii="Times New Roman" w:hAnsi="Times New Roman" w:cs="Times New Roman"/>
          <w:sz w:val="28"/>
          <w:szCs w:val="28"/>
        </w:rPr>
        <w:t xml:space="preserve">Конструктивно изменены условия для применения налоговой ставки </w:t>
      </w:r>
      <w:r w:rsidRPr="00AD327E">
        <w:rPr>
          <w:rFonts w:ascii="Times New Roman" w:hAnsi="Times New Roman" w:cs="Times New Roman"/>
          <w:b/>
          <w:sz w:val="28"/>
          <w:szCs w:val="28"/>
        </w:rPr>
        <w:t>10 процентов</w:t>
      </w:r>
      <w:r w:rsidR="00AB134D"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4D" w:rsidRPr="00AD327E">
        <w:rPr>
          <w:rFonts w:ascii="Times New Roman" w:hAnsi="Times New Roman" w:cs="Times New Roman"/>
          <w:sz w:val="28"/>
          <w:szCs w:val="28"/>
        </w:rPr>
        <w:t>(ранее</w:t>
      </w:r>
      <w:r w:rsidR="00103FE7" w:rsidRPr="00AD327E">
        <w:rPr>
          <w:rFonts w:ascii="Times New Roman" w:hAnsi="Times New Roman" w:cs="Times New Roman"/>
          <w:sz w:val="28"/>
          <w:szCs w:val="28"/>
        </w:rPr>
        <w:t>,</w:t>
      </w:r>
      <w:r w:rsidR="00AB134D"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FE7" w:rsidRPr="00AD327E">
        <w:rPr>
          <w:rFonts w:ascii="Times New Roman" w:hAnsi="Times New Roman" w:cs="Times New Roman"/>
          <w:sz w:val="28"/>
          <w:szCs w:val="28"/>
        </w:rPr>
        <w:t xml:space="preserve">все кто </w:t>
      </w:r>
      <w:proofErr w:type="gramStart"/>
      <w:r w:rsidR="00103FE7" w:rsidRPr="00AD327E">
        <w:rPr>
          <w:rFonts w:ascii="Times New Roman" w:hAnsi="Times New Roman" w:cs="Times New Roman"/>
          <w:sz w:val="28"/>
          <w:szCs w:val="28"/>
        </w:rPr>
        <w:t>осуществлял иные виды деятельности не входящие в перечень для применения ставки 5% применяли</w:t>
      </w:r>
      <w:proofErr w:type="gramEnd"/>
      <w:r w:rsidR="00103FE7" w:rsidRPr="00AD327E">
        <w:rPr>
          <w:rFonts w:ascii="Times New Roman" w:hAnsi="Times New Roman" w:cs="Times New Roman"/>
          <w:sz w:val="28"/>
          <w:szCs w:val="28"/>
        </w:rPr>
        <w:t xml:space="preserve"> ставку 10%)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C6835" w:rsidRPr="00AD327E" w:rsidRDefault="00103FE7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Сейчас с 01.01.2018</w:t>
      </w:r>
    </w:p>
    <w:p w:rsidR="00EC2BE0" w:rsidRPr="00AD327E" w:rsidRDefault="009C6835" w:rsidP="00EC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Ставка 10 процентов</w:t>
      </w:r>
      <w:r w:rsidRPr="00AD327E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EC2BE0" w:rsidRPr="00AD327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D327E">
        <w:rPr>
          <w:rFonts w:ascii="Times New Roman" w:hAnsi="Times New Roman" w:cs="Times New Roman"/>
          <w:sz w:val="28"/>
          <w:szCs w:val="28"/>
        </w:rPr>
        <w:t>для 2-х категорий налогоплател</w:t>
      </w:r>
      <w:r w:rsidR="00EC2BE0" w:rsidRPr="00AD327E">
        <w:rPr>
          <w:rFonts w:ascii="Times New Roman" w:hAnsi="Times New Roman" w:cs="Times New Roman"/>
          <w:sz w:val="28"/>
          <w:szCs w:val="28"/>
        </w:rPr>
        <w:t>ьщиков:</w:t>
      </w:r>
    </w:p>
    <w:p w:rsidR="009C6835" w:rsidRPr="00AD327E" w:rsidRDefault="00EC2BE0" w:rsidP="00EC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 категория</w:t>
      </w:r>
      <w:r w:rsidRPr="00AD327E">
        <w:rPr>
          <w:rFonts w:ascii="Times New Roman" w:hAnsi="Times New Roman" w:cs="Times New Roman"/>
          <w:sz w:val="28"/>
          <w:szCs w:val="28"/>
        </w:rPr>
        <w:t xml:space="preserve"> - это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AD327E">
        <w:rPr>
          <w:rFonts w:ascii="Times New Roman" w:hAnsi="Times New Roman" w:cs="Times New Roman"/>
          <w:sz w:val="28"/>
          <w:szCs w:val="28"/>
        </w:rPr>
        <w:t>и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и </w:t>
      </w:r>
      <w:r w:rsidRPr="00AD327E">
        <w:rPr>
          <w:rFonts w:ascii="Times New Roman" w:hAnsi="Times New Roman" w:cs="Times New Roman"/>
          <w:sz w:val="28"/>
          <w:szCs w:val="28"/>
        </w:rPr>
        <w:t xml:space="preserve">ИП, которые </w:t>
      </w:r>
      <w:r w:rsidR="009C6835" w:rsidRPr="00AD327E">
        <w:rPr>
          <w:rFonts w:ascii="Times New Roman" w:hAnsi="Times New Roman" w:cs="Times New Roman"/>
          <w:sz w:val="28"/>
          <w:szCs w:val="28"/>
        </w:rPr>
        <w:t>осуществл</w:t>
      </w:r>
      <w:r w:rsidRPr="00AD327E">
        <w:rPr>
          <w:rFonts w:ascii="Times New Roman" w:hAnsi="Times New Roman" w:cs="Times New Roman"/>
          <w:sz w:val="28"/>
          <w:szCs w:val="28"/>
        </w:rPr>
        <w:t>яют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вид</w:t>
      </w:r>
      <w:r w:rsidRPr="00AD327E">
        <w:rPr>
          <w:rFonts w:ascii="Times New Roman" w:hAnsi="Times New Roman" w:cs="Times New Roman"/>
          <w:sz w:val="28"/>
          <w:szCs w:val="28"/>
        </w:rPr>
        <w:t>ы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установленны</w:t>
      </w:r>
      <w:r w:rsidRPr="00AD327E">
        <w:rPr>
          <w:rFonts w:ascii="Times New Roman" w:hAnsi="Times New Roman" w:cs="Times New Roman"/>
          <w:sz w:val="28"/>
          <w:szCs w:val="28"/>
        </w:rPr>
        <w:t>е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для категории налогоплательщиков при</w:t>
      </w:r>
      <w:r w:rsidR="00487B64" w:rsidRPr="00AD327E">
        <w:rPr>
          <w:rFonts w:ascii="Times New Roman" w:hAnsi="Times New Roman" w:cs="Times New Roman"/>
          <w:sz w:val="28"/>
          <w:szCs w:val="28"/>
        </w:rPr>
        <w:t xml:space="preserve"> применении налоговой ставки 5%, но которые не выполняют условие по выручке, т.е. доля доходов по видам экономической деятельности, в общем объеме доходов по всем видам экономической деятельности составляет за налоговый период у них 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487B64" w:rsidRPr="00AD327E">
        <w:rPr>
          <w:rFonts w:ascii="Times New Roman" w:hAnsi="Times New Roman" w:cs="Times New Roman"/>
          <w:b/>
          <w:sz w:val="28"/>
          <w:szCs w:val="28"/>
        </w:rPr>
        <w:t>менее 90 %, но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для них также обязательным </w:t>
      </w:r>
      <w:r w:rsidR="00487B64" w:rsidRPr="00AD327E">
        <w:rPr>
          <w:rFonts w:ascii="Times New Roman" w:hAnsi="Times New Roman" w:cs="Times New Roman"/>
          <w:b/>
          <w:sz w:val="28"/>
          <w:szCs w:val="28"/>
        </w:rPr>
        <w:t>услови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ем остается </w:t>
      </w:r>
      <w:r w:rsidR="009C6835" w:rsidRPr="00AD327E">
        <w:rPr>
          <w:rFonts w:ascii="Times New Roman" w:hAnsi="Times New Roman" w:cs="Times New Roman"/>
          <w:sz w:val="28"/>
          <w:szCs w:val="28"/>
        </w:rPr>
        <w:t>представлени</w:t>
      </w:r>
      <w:r w:rsidRPr="00AD32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книги учета доходов и расходов, и расчета доли доходов от реализации по видам экономической деяте</w:t>
      </w:r>
      <w:r w:rsidR="00CF30CA" w:rsidRPr="00AD327E">
        <w:rPr>
          <w:rFonts w:ascii="Times New Roman" w:hAnsi="Times New Roman" w:cs="Times New Roman"/>
          <w:sz w:val="28"/>
          <w:szCs w:val="28"/>
        </w:rPr>
        <w:t>льности, в общем объеме доходов</w:t>
      </w:r>
      <w:r w:rsidR="009C6835" w:rsidRPr="00AD327E">
        <w:rPr>
          <w:rFonts w:ascii="Times New Roman" w:hAnsi="Times New Roman" w:cs="Times New Roman"/>
          <w:sz w:val="28"/>
          <w:szCs w:val="28"/>
        </w:rPr>
        <w:t>.</w:t>
      </w: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835" w:rsidRPr="00AD327E" w:rsidRDefault="00EC2BE0" w:rsidP="00EC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2 категория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sz w:val="28"/>
          <w:szCs w:val="28"/>
        </w:rPr>
        <w:t xml:space="preserve"> - это 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AD327E">
        <w:rPr>
          <w:rFonts w:ascii="Times New Roman" w:hAnsi="Times New Roman" w:cs="Times New Roman"/>
          <w:sz w:val="28"/>
          <w:szCs w:val="28"/>
        </w:rPr>
        <w:t>ИП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, при выполнении </w:t>
      </w:r>
      <w:r w:rsidRPr="00AD327E">
        <w:rPr>
          <w:rFonts w:ascii="Times New Roman" w:hAnsi="Times New Roman" w:cs="Times New Roman"/>
          <w:sz w:val="28"/>
          <w:szCs w:val="28"/>
        </w:rPr>
        <w:t xml:space="preserve">следующих  </w:t>
      </w:r>
      <w:r w:rsidR="009C6835" w:rsidRPr="00AD327E">
        <w:rPr>
          <w:rFonts w:ascii="Times New Roman" w:hAnsi="Times New Roman" w:cs="Times New Roman"/>
          <w:sz w:val="28"/>
          <w:szCs w:val="28"/>
        </w:rPr>
        <w:t>условий:</w:t>
      </w:r>
    </w:p>
    <w:p w:rsidR="009C6835" w:rsidRPr="00AD327E" w:rsidRDefault="009C6835" w:rsidP="009C683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по виду осуществляемой экономической деятельности (</w:t>
      </w:r>
      <w:r w:rsidR="00C34B5C" w:rsidRPr="00AD327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D327E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165D06" w:rsidRPr="00AD327E">
        <w:rPr>
          <w:rFonts w:ascii="Times New Roman" w:hAnsi="Times New Roman" w:cs="Times New Roman"/>
          <w:sz w:val="28"/>
          <w:szCs w:val="28"/>
        </w:rPr>
        <w:t xml:space="preserve">также конкретный </w:t>
      </w:r>
      <w:r w:rsidRPr="00AD327E">
        <w:rPr>
          <w:rFonts w:ascii="Times New Roman" w:hAnsi="Times New Roman" w:cs="Times New Roman"/>
          <w:sz w:val="28"/>
          <w:szCs w:val="28"/>
        </w:rPr>
        <w:t>перечень видов экономической деятельности</w:t>
      </w:r>
      <w:r w:rsidR="00165D06" w:rsidRPr="00AD327E">
        <w:rPr>
          <w:rFonts w:ascii="Times New Roman" w:hAnsi="Times New Roman" w:cs="Times New Roman"/>
          <w:sz w:val="28"/>
          <w:szCs w:val="28"/>
        </w:rPr>
        <w:t xml:space="preserve"> по разделам и классам </w:t>
      </w:r>
      <w:proofErr w:type="gramStart"/>
      <w:r w:rsidR="00165D06" w:rsidRPr="00AD327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65D06" w:rsidRPr="00AD327E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</w:t>
      </w:r>
      <w:r w:rsidRPr="00AD327E">
        <w:rPr>
          <w:rFonts w:ascii="Times New Roman" w:hAnsi="Times New Roman" w:cs="Times New Roman"/>
          <w:sz w:val="28"/>
          <w:szCs w:val="28"/>
        </w:rPr>
        <w:t>);</w:t>
      </w:r>
    </w:p>
    <w:p w:rsidR="009C6835" w:rsidRPr="00AD327E" w:rsidRDefault="009C6835" w:rsidP="009C683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по выручке (доля доходов) - </w:t>
      </w:r>
      <w:r w:rsidRPr="00AD327E">
        <w:rPr>
          <w:rFonts w:ascii="Times New Roman" w:hAnsi="Times New Roman" w:cs="Times New Roman"/>
          <w:b/>
          <w:sz w:val="28"/>
          <w:szCs w:val="28"/>
        </w:rPr>
        <w:t>не менее 90%.</w:t>
      </w:r>
    </w:p>
    <w:p w:rsidR="009C6835" w:rsidRPr="00AD327E" w:rsidRDefault="009C6835" w:rsidP="009C683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представление книги учета доходов и расходов, и расчета доли доходов от реализации по видам экономической деятельности, в общем объеме доходов, также необходимое условие.</w:t>
      </w:r>
    </w:p>
    <w:p w:rsidR="009C6835" w:rsidRPr="00AD327E" w:rsidRDefault="00F77F5C" w:rsidP="009C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AD327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D327E">
        <w:rPr>
          <w:rFonts w:ascii="Times New Roman" w:hAnsi="Times New Roman" w:cs="Times New Roman"/>
          <w:sz w:val="28"/>
          <w:szCs w:val="28"/>
        </w:rPr>
        <w:t xml:space="preserve"> установленные для применения налоговой ставки в размере 10%: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D</w:t>
            </w:r>
          </w:p>
          <w:p w:rsidR="00B01AA9" w:rsidRPr="00AD327E" w:rsidRDefault="002F6BEB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B01AA9" w:rsidRPr="00AD327E">
                <w:rPr>
                  <w:rFonts w:ascii="Times New Roman" w:hAnsi="Times New Roman" w:cs="Times New Roman"/>
                  <w:sz w:val="28"/>
                  <w:szCs w:val="28"/>
                </w:rPr>
                <w:t>(класс 35)</w:t>
              </w:r>
            </w:hyperlink>
          </w:p>
        </w:tc>
        <w:tc>
          <w:tcPr>
            <w:tcW w:w="6406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F</w:t>
            </w:r>
          </w:p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5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41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6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43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H</w:t>
            </w:r>
          </w:p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7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49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38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53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</w:tr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</w:p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9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классы 55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0" w:history="1">
              <w:r w:rsidRPr="00AD327E">
                <w:rPr>
                  <w:rFonts w:ascii="Times New Roman" w:hAnsi="Times New Roman" w:cs="Times New Roman"/>
                  <w:sz w:val="28"/>
                  <w:szCs w:val="28"/>
                </w:rPr>
                <w:t>56</w:t>
              </w:r>
            </w:hyperlink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406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J</w:t>
            </w:r>
          </w:p>
          <w:p w:rsidR="00B01AA9" w:rsidRPr="00AD327E" w:rsidRDefault="002F6BEB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B01AA9" w:rsidRPr="00AD327E">
                <w:rPr>
                  <w:rFonts w:ascii="Times New Roman" w:hAnsi="Times New Roman" w:cs="Times New Roman"/>
                  <w:sz w:val="28"/>
                  <w:szCs w:val="28"/>
                </w:rPr>
                <w:t>(класс 61)</w:t>
              </w:r>
            </w:hyperlink>
          </w:p>
        </w:tc>
        <w:tc>
          <w:tcPr>
            <w:tcW w:w="6406" w:type="dxa"/>
          </w:tcPr>
          <w:p w:rsidR="00B01AA9" w:rsidRPr="00AD327E" w:rsidRDefault="00B01AA9" w:rsidP="00C34B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  <w:r w:rsidR="00C34B5C"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(класс </w:t>
            </w:r>
            <w:hyperlink r:id="rId42" w:history="1">
              <w:r w:rsidR="00C34B5C"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61</w:t>
              </w:r>
              <w:r w:rsidR="00C34B5C"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в сфере телекоммуникаций</w:t>
              </w:r>
            </w:hyperlink>
            <w:r w:rsidR="00C34B5C"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M</w:t>
            </w:r>
          </w:p>
          <w:p w:rsidR="00B01AA9" w:rsidRPr="00AD327E" w:rsidRDefault="002F6BEB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01AA9" w:rsidRPr="00AD327E">
                <w:rPr>
                  <w:rFonts w:ascii="Times New Roman" w:hAnsi="Times New Roman" w:cs="Times New Roman"/>
                  <w:sz w:val="28"/>
                  <w:szCs w:val="28"/>
                </w:rPr>
                <w:t>(класс 75)</w:t>
              </w:r>
            </w:hyperlink>
          </w:p>
        </w:tc>
        <w:tc>
          <w:tcPr>
            <w:tcW w:w="6406" w:type="dxa"/>
          </w:tcPr>
          <w:p w:rsidR="00B01AA9" w:rsidRPr="00AD327E" w:rsidRDefault="00B01AA9" w:rsidP="008D729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  <w:r w:rsidR="008D7295"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(класс </w:t>
            </w:r>
            <w:hyperlink r:id="rId44" w:history="1">
              <w:r w:rsidR="008D7295"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75</w:t>
              </w:r>
              <w:r w:rsidR="008D7295"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ветеринарная</w:t>
              </w:r>
            </w:hyperlink>
            <w:r w:rsidR="008D7295"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327E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N</w:t>
            </w:r>
          </w:p>
          <w:p w:rsidR="00B01AA9" w:rsidRPr="00AD327E" w:rsidRDefault="002F6BEB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01AA9" w:rsidRPr="00AD327E">
                <w:rPr>
                  <w:rFonts w:ascii="Times New Roman" w:hAnsi="Times New Roman" w:cs="Times New Roman"/>
                  <w:sz w:val="28"/>
                  <w:szCs w:val="28"/>
                </w:rPr>
                <w:t>(класс 79)</w:t>
              </w:r>
            </w:hyperlink>
          </w:p>
        </w:tc>
        <w:tc>
          <w:tcPr>
            <w:tcW w:w="6406" w:type="dxa"/>
          </w:tcPr>
          <w:p w:rsidR="00B01AA9" w:rsidRPr="00AD327E" w:rsidRDefault="00B01AA9" w:rsidP="008D729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  <w:r w:rsidR="008D7295" w:rsidRPr="00AD327E">
              <w:rPr>
                <w:rFonts w:ascii="Times New Roman" w:hAnsi="Times New Roman" w:cs="Times New Roman"/>
                <w:sz w:val="28"/>
                <w:szCs w:val="28"/>
              </w:rPr>
              <w:t xml:space="preserve"> (класс </w:t>
            </w:r>
            <w:hyperlink r:id="rId46" w:history="1">
              <w:r w:rsidR="008D7295" w:rsidRPr="00AD327E">
                <w:rPr>
                  <w:rFonts w:ascii="Times New Roman" w:hAnsi="Times New Roman" w:cs="Times New Roman"/>
                  <w:b/>
                  <w:sz w:val="28"/>
                  <w:szCs w:val="28"/>
                </w:rPr>
                <w:t>79</w:t>
              </w:r>
              <w:r w:rsidR="008D7295" w:rsidRPr="00AD327E">
                <w:rPr>
                  <w:rFonts w:ascii="Times New Roman" w:hAnsi="Times New Roman" w:cs="Times New Roman"/>
                  <w:sz w:val="28"/>
                  <w:szCs w:val="28"/>
                </w:rPr>
                <w:t xml:space="preserve"> Деятельность туристических агентств и прочих организаций, предоставляющих услуги в сфере туризма</w:t>
              </w:r>
            </w:hyperlink>
            <w:r w:rsidR="008D7295" w:rsidRPr="00AD3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1AA9" w:rsidRPr="00AD327E" w:rsidTr="00B01AA9">
        <w:tc>
          <w:tcPr>
            <w:tcW w:w="2665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Раздел O</w:t>
            </w:r>
          </w:p>
          <w:p w:rsidR="00B01AA9" w:rsidRPr="00AD327E" w:rsidRDefault="002F6BEB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B01AA9" w:rsidRPr="00AD327E">
                <w:rPr>
                  <w:rFonts w:ascii="Times New Roman" w:hAnsi="Times New Roman" w:cs="Times New Roman"/>
                  <w:sz w:val="28"/>
                  <w:szCs w:val="28"/>
                </w:rPr>
                <w:t>(класс 84)</w:t>
              </w:r>
            </w:hyperlink>
          </w:p>
        </w:tc>
        <w:tc>
          <w:tcPr>
            <w:tcW w:w="6406" w:type="dxa"/>
          </w:tcPr>
          <w:p w:rsidR="00B01AA9" w:rsidRPr="00AD327E" w:rsidRDefault="00B01AA9" w:rsidP="00A24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27E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</w:tbl>
    <w:p w:rsidR="00B01AA9" w:rsidRPr="00AD327E" w:rsidRDefault="00B01AA9" w:rsidP="009C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В том случае, если налогоплательщик не относится к указанным выше категориям налогоплательщиков, он должен применять налоговую ставку </w:t>
      </w:r>
      <w:r w:rsidRPr="00AD327E">
        <w:rPr>
          <w:rFonts w:ascii="Times New Roman" w:hAnsi="Times New Roman" w:cs="Times New Roman"/>
          <w:b/>
          <w:sz w:val="28"/>
          <w:szCs w:val="28"/>
        </w:rPr>
        <w:t>15 процентов</w:t>
      </w:r>
      <w:r w:rsidRPr="00AD327E">
        <w:rPr>
          <w:rFonts w:ascii="Times New Roman" w:hAnsi="Times New Roman" w:cs="Times New Roman"/>
          <w:sz w:val="28"/>
          <w:szCs w:val="28"/>
        </w:rPr>
        <w:t xml:space="preserve"> установленную п.2 ст.346.20 главы 26.2 НК РФ.</w:t>
      </w:r>
    </w:p>
    <w:p w:rsidR="009C6835" w:rsidRPr="00AD327E" w:rsidRDefault="009C6835" w:rsidP="009C6835">
      <w:p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2248" w:rsidRPr="00AD327E" w:rsidRDefault="00F52442" w:rsidP="009C6835">
      <w:p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9C6835" w:rsidRPr="00AD327E" w:rsidRDefault="00345848" w:rsidP="009C6835">
      <w:p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5) </w:t>
      </w:r>
      <w:r w:rsidR="00A5585D" w:rsidRPr="00AD327E">
        <w:rPr>
          <w:rFonts w:ascii="Times New Roman" w:hAnsi="Times New Roman" w:cs="Times New Roman"/>
          <w:b/>
          <w:sz w:val="28"/>
          <w:szCs w:val="28"/>
          <w:u w:val="single"/>
        </w:rPr>
        <w:t>Следующие изменения касаются налогоплательщиков ИП, применяющих налоговую ставку 0% при применении УСН в соответствии с</w:t>
      </w:r>
      <w:r w:rsidR="009C6835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Закон</w:t>
      </w:r>
      <w:r w:rsidR="00A5585D" w:rsidRPr="00AD327E">
        <w:rPr>
          <w:rFonts w:ascii="Times New Roman" w:hAnsi="Times New Roman" w:cs="Times New Roman"/>
          <w:b/>
          <w:sz w:val="28"/>
          <w:szCs w:val="28"/>
          <w:u w:val="single"/>
        </w:rPr>
        <w:t>ом</w:t>
      </w:r>
      <w:r w:rsidR="00E37D8D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 от 14.05.2015</w:t>
      </w:r>
      <w:r w:rsidR="009C6835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7D8D" w:rsidRPr="00AD327E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C6835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32-РЗ </w:t>
      </w:r>
      <w:r w:rsidR="00E37D8D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«Об установлении налоговой ставки 0% для налогоплательщиков – ИП при применении УСН и ПСН на территории УР» </w:t>
      </w:r>
      <w:r w:rsidR="009C6835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(в ред. Закона 67-РЗ от 28.11.2017 от 28.11.2017).</w:t>
      </w:r>
      <w:r w:rsidR="00F77F5C" w:rsidRPr="00AD327E">
        <w:rPr>
          <w:rFonts w:ascii="Times New Roman" w:hAnsi="Times New Roman" w:cs="Times New Roman"/>
          <w:b/>
          <w:i/>
          <w:sz w:val="28"/>
          <w:szCs w:val="28"/>
        </w:rPr>
        <w:t>ранее закон действовал по 31.12.2017года</w:t>
      </w:r>
      <w:proofErr w:type="gramEnd"/>
    </w:p>
    <w:p w:rsidR="009C6835" w:rsidRPr="00AD327E" w:rsidRDefault="009C6835" w:rsidP="009C6835">
      <w:p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23C2" w:rsidRPr="00AD327E" w:rsidRDefault="008F23C2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Во–первых, 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продлен срок действия Закона 32-РЗ </w:t>
      </w:r>
      <w:r w:rsidR="009C6835" w:rsidRPr="00AD327E">
        <w:rPr>
          <w:rFonts w:ascii="Times New Roman" w:hAnsi="Times New Roman" w:cs="Times New Roman"/>
          <w:b/>
          <w:sz w:val="28"/>
          <w:szCs w:val="28"/>
        </w:rPr>
        <w:t>по 31 декабря 2020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9C6835" w:rsidRPr="00AD327E">
        <w:rPr>
          <w:rFonts w:ascii="Times New Roman" w:hAnsi="Times New Roman" w:cs="Times New Roman"/>
          <w:b/>
          <w:sz w:val="28"/>
          <w:szCs w:val="28"/>
        </w:rPr>
        <w:t>года</w:t>
      </w:r>
      <w:r w:rsidRPr="00AD327E">
        <w:rPr>
          <w:rFonts w:ascii="Times New Roman" w:hAnsi="Times New Roman" w:cs="Times New Roman"/>
          <w:b/>
          <w:sz w:val="28"/>
          <w:szCs w:val="28"/>
        </w:rPr>
        <w:t>.</w:t>
      </w:r>
    </w:p>
    <w:p w:rsidR="005E198F" w:rsidRPr="00AD327E" w:rsidRDefault="005E198F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b/>
          <w:sz w:val="28"/>
          <w:szCs w:val="28"/>
        </w:rPr>
        <w:t>Во-вторых, с 01.01.2018</w:t>
      </w:r>
      <w:r w:rsidRPr="00AD327E">
        <w:rPr>
          <w:rFonts w:ascii="Times New Roman" w:hAnsi="Times New Roman" w:cs="Times New Roman"/>
          <w:sz w:val="28"/>
          <w:szCs w:val="28"/>
        </w:rPr>
        <w:t xml:space="preserve"> право на применение налоговой ставки в размере 0 процентов (в соответствии со ст. ст. 346.20 НК РФ, 346.50 НК РФ), для налогоплательщиков УСН и ПСН, предоставляется при соблюдении ограничения по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предельному размеру доходов от реализации</w:t>
      </w:r>
      <w:r w:rsidRPr="00AD327E">
        <w:rPr>
          <w:rFonts w:ascii="Times New Roman" w:hAnsi="Times New Roman" w:cs="Times New Roman"/>
          <w:sz w:val="28"/>
          <w:szCs w:val="28"/>
        </w:rPr>
        <w:t>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</w:t>
      </w:r>
      <w:proofErr w:type="gramEnd"/>
      <w:r w:rsidRPr="00AD327E">
        <w:rPr>
          <w:rFonts w:ascii="Times New Roman" w:hAnsi="Times New Roman" w:cs="Times New Roman"/>
          <w:sz w:val="28"/>
          <w:szCs w:val="28"/>
        </w:rPr>
        <w:t xml:space="preserve"> налоговая ставка в размере 0 процентов,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не превышает 30 млн. рублей</w:t>
      </w:r>
      <w:r w:rsidRPr="00AD327E">
        <w:rPr>
          <w:rFonts w:ascii="Times New Roman" w:hAnsi="Times New Roman" w:cs="Times New Roman"/>
          <w:sz w:val="28"/>
          <w:szCs w:val="28"/>
        </w:rPr>
        <w:t xml:space="preserve"> за налоговый период.</w:t>
      </w:r>
    </w:p>
    <w:p w:rsidR="009C6835" w:rsidRPr="00AD327E" w:rsidRDefault="008F23C2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В-</w:t>
      </w:r>
      <w:r w:rsidR="005E198F" w:rsidRPr="00AD327E">
        <w:rPr>
          <w:rFonts w:ascii="Times New Roman" w:hAnsi="Times New Roman" w:cs="Times New Roman"/>
          <w:sz w:val="28"/>
          <w:szCs w:val="28"/>
        </w:rPr>
        <w:t>третьих</w:t>
      </w:r>
      <w:r w:rsidRPr="00AD327E">
        <w:rPr>
          <w:rFonts w:ascii="Times New Roman" w:hAnsi="Times New Roman" w:cs="Times New Roman"/>
          <w:sz w:val="28"/>
          <w:szCs w:val="28"/>
        </w:rPr>
        <w:t>, п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редусмотрены </w:t>
      </w:r>
      <w:r w:rsidR="009C6835" w:rsidRPr="00AD327E">
        <w:rPr>
          <w:rFonts w:ascii="Times New Roman" w:hAnsi="Times New Roman" w:cs="Times New Roman"/>
          <w:b/>
          <w:sz w:val="28"/>
          <w:szCs w:val="28"/>
        </w:rPr>
        <w:t>переходные положения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, конкретизирующие порядок применения налоговой ставки в размере 0 процентов, для налогоплательщиков, зарегистрированных </w:t>
      </w:r>
      <w:r w:rsidR="009C6835" w:rsidRPr="00AD327E">
        <w:rPr>
          <w:rFonts w:ascii="Times New Roman" w:hAnsi="Times New Roman" w:cs="Times New Roman"/>
          <w:b/>
          <w:sz w:val="28"/>
          <w:szCs w:val="28"/>
        </w:rPr>
        <w:t>и воспользовавшихся</w:t>
      </w:r>
      <w:r w:rsidR="009C6835" w:rsidRPr="00AD327E">
        <w:rPr>
          <w:rFonts w:ascii="Times New Roman" w:hAnsi="Times New Roman" w:cs="Times New Roman"/>
          <w:sz w:val="28"/>
          <w:szCs w:val="28"/>
        </w:rPr>
        <w:t xml:space="preserve"> в 2015 году, в 2017 году правом на применение налоговой ставки 0 процентов</w:t>
      </w:r>
      <w:r w:rsidR="000B485E" w:rsidRPr="00AD327E">
        <w:rPr>
          <w:rFonts w:ascii="Times New Roman" w:hAnsi="Times New Roman" w:cs="Times New Roman"/>
          <w:sz w:val="28"/>
          <w:szCs w:val="28"/>
        </w:rPr>
        <w:t>, т.е.</w:t>
      </w:r>
      <w:r w:rsidR="005E198F" w:rsidRPr="00AD327E">
        <w:rPr>
          <w:rFonts w:ascii="Times New Roman" w:hAnsi="Times New Roman" w:cs="Times New Roman"/>
          <w:sz w:val="28"/>
          <w:szCs w:val="28"/>
        </w:rPr>
        <w:t>:</w:t>
      </w:r>
    </w:p>
    <w:p w:rsidR="008F23C2" w:rsidRPr="00AD327E" w:rsidRDefault="005E198F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sz w:val="28"/>
          <w:szCs w:val="28"/>
        </w:rPr>
        <w:t>1)</w:t>
      </w:r>
      <w:r w:rsidR="008F23C2" w:rsidRPr="00AD327E">
        <w:rPr>
          <w:rFonts w:ascii="Times New Roman" w:hAnsi="Times New Roman" w:cs="Times New Roman"/>
          <w:sz w:val="28"/>
          <w:szCs w:val="28"/>
        </w:rPr>
        <w:t xml:space="preserve"> для налогоплательщиков, зарегистрированных </w:t>
      </w:r>
      <w:r w:rsidR="008F23C2" w:rsidRPr="00AD327E">
        <w:rPr>
          <w:rFonts w:ascii="Times New Roman" w:hAnsi="Times New Roman" w:cs="Times New Roman"/>
          <w:b/>
          <w:sz w:val="28"/>
          <w:szCs w:val="28"/>
        </w:rPr>
        <w:t>и воспользовавшихся</w:t>
      </w:r>
      <w:r w:rsidR="008F23C2" w:rsidRPr="00AD327E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3D24C1" w:rsidRPr="00AD327E">
        <w:rPr>
          <w:rFonts w:ascii="Times New Roman" w:hAnsi="Times New Roman" w:cs="Times New Roman"/>
          <w:sz w:val="28"/>
          <w:szCs w:val="28"/>
        </w:rPr>
        <w:t>правом на применение налоговой ставки в размере 0 процентов</w:t>
      </w:r>
      <w:r w:rsidR="00DF75EF" w:rsidRPr="00AD327E">
        <w:rPr>
          <w:rFonts w:ascii="Times New Roman" w:hAnsi="Times New Roman" w:cs="Times New Roman"/>
          <w:sz w:val="28"/>
          <w:szCs w:val="28"/>
        </w:rPr>
        <w:t xml:space="preserve"> при применении УСН, сохраняется право применять налоговую ставку 0 процентов при применении УСН в течение 2016 года при условии соблюдения ограничений, предусмотренных </w:t>
      </w:r>
      <w:hyperlink r:id="rId48" w:history="1">
        <w:r w:rsidR="00DF75EF" w:rsidRPr="00AD327E">
          <w:rPr>
            <w:rFonts w:ascii="Times New Roman" w:hAnsi="Times New Roman" w:cs="Times New Roman"/>
            <w:sz w:val="28"/>
            <w:szCs w:val="28"/>
          </w:rPr>
          <w:t>главой 26.2</w:t>
        </w:r>
      </w:hyperlink>
      <w:r w:rsidR="00DF75EF" w:rsidRPr="00AD327E">
        <w:rPr>
          <w:rFonts w:ascii="Times New Roman" w:hAnsi="Times New Roman" w:cs="Times New Roman"/>
          <w:sz w:val="28"/>
          <w:szCs w:val="28"/>
        </w:rPr>
        <w:t xml:space="preserve"> НК РФ</w:t>
      </w:r>
      <w:r w:rsidR="003D24C1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8F23C2" w:rsidRPr="00AD327E">
        <w:rPr>
          <w:rFonts w:ascii="Times New Roman" w:hAnsi="Times New Roman" w:cs="Times New Roman"/>
          <w:sz w:val="28"/>
          <w:szCs w:val="28"/>
        </w:rPr>
        <w:t>по таким видам предпринимательской деятельности (которые были исключены</w:t>
      </w:r>
      <w:r w:rsidR="00DF75EF" w:rsidRPr="00AD327E">
        <w:rPr>
          <w:rFonts w:ascii="Times New Roman" w:hAnsi="Times New Roman" w:cs="Times New Roman"/>
          <w:sz w:val="28"/>
          <w:szCs w:val="28"/>
        </w:rPr>
        <w:t xml:space="preserve"> из Закона 32-РЗ для применения налоговой ставки 0</w:t>
      </w:r>
      <w:proofErr w:type="gramEnd"/>
      <w:r w:rsidR="00DF75EF" w:rsidRPr="00AD327E">
        <w:rPr>
          <w:rFonts w:ascii="Times New Roman" w:hAnsi="Times New Roman" w:cs="Times New Roman"/>
          <w:sz w:val="28"/>
          <w:szCs w:val="28"/>
        </w:rPr>
        <w:t xml:space="preserve"> %</w:t>
      </w:r>
      <w:r w:rsidR="008F23C2" w:rsidRPr="00AD327E">
        <w:rPr>
          <w:rFonts w:ascii="Times New Roman" w:hAnsi="Times New Roman" w:cs="Times New Roman"/>
          <w:sz w:val="28"/>
          <w:szCs w:val="28"/>
        </w:rPr>
        <w:t xml:space="preserve"> в 2016 году)</w:t>
      </w:r>
      <w:r w:rsidR="00DF75EF" w:rsidRPr="00AD327E">
        <w:rPr>
          <w:rFonts w:ascii="Times New Roman" w:hAnsi="Times New Roman" w:cs="Times New Roman"/>
          <w:sz w:val="28"/>
          <w:szCs w:val="28"/>
        </w:rPr>
        <w:t>, например</w:t>
      </w:r>
      <w:r w:rsidR="008F23C2" w:rsidRPr="00AD327E">
        <w:rPr>
          <w:rFonts w:ascii="Times New Roman" w:hAnsi="Times New Roman" w:cs="Times New Roman"/>
          <w:sz w:val="28"/>
          <w:szCs w:val="28"/>
        </w:rPr>
        <w:t>:</w:t>
      </w:r>
    </w:p>
    <w:p w:rsidR="008F23C2" w:rsidRPr="00AD327E" w:rsidRDefault="003D24C1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- </w:t>
      </w:r>
      <w:r w:rsidR="00DF75EF" w:rsidRPr="00AD327E">
        <w:rPr>
          <w:rFonts w:ascii="Times New Roman" w:hAnsi="Times New Roman" w:cs="Times New Roman"/>
          <w:sz w:val="28"/>
          <w:szCs w:val="28"/>
        </w:rPr>
        <w:t>обработка вторичного сырья;</w:t>
      </w:r>
    </w:p>
    <w:p w:rsidR="00DF75EF" w:rsidRPr="00AD327E" w:rsidRDefault="00DF75EF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- разработка программного обеспечения и консультирования в этой области;</w:t>
      </w:r>
    </w:p>
    <w:p w:rsidR="00DF75EF" w:rsidRPr="00AD327E" w:rsidRDefault="00DF75EF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- удаление сточных вод, отходов и аналогичная деятельность</w:t>
      </w:r>
    </w:p>
    <w:p w:rsidR="005E198F" w:rsidRPr="00AD327E" w:rsidRDefault="005E198F" w:rsidP="0071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53F" w:rsidRPr="00AD327E" w:rsidRDefault="0071153F" w:rsidP="0071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E198F" w:rsidRPr="00AD327E">
        <w:rPr>
          <w:rFonts w:ascii="Times New Roman" w:hAnsi="Times New Roman" w:cs="Times New Roman"/>
          <w:sz w:val="28"/>
          <w:szCs w:val="28"/>
        </w:rPr>
        <w:t>2) н</w:t>
      </w:r>
      <w:r w:rsidRPr="00AD327E">
        <w:rPr>
          <w:rFonts w:ascii="Times New Roman" w:hAnsi="Times New Roman" w:cs="Times New Roman"/>
          <w:sz w:val="28"/>
          <w:szCs w:val="28"/>
        </w:rPr>
        <w:t xml:space="preserve">алогоплательщики, впервые зарегистрированные в 2017 году и воспользовавшиеся правом на применение ставки 0 процентов при применении </w:t>
      </w:r>
      <w:r w:rsidR="005E198F" w:rsidRPr="00AD327E">
        <w:rPr>
          <w:rFonts w:ascii="Times New Roman" w:hAnsi="Times New Roman" w:cs="Times New Roman"/>
          <w:sz w:val="28"/>
          <w:szCs w:val="28"/>
        </w:rPr>
        <w:t>УСН</w:t>
      </w:r>
      <w:r w:rsidRPr="00AD327E">
        <w:rPr>
          <w:rFonts w:ascii="Times New Roman" w:hAnsi="Times New Roman" w:cs="Times New Roman"/>
          <w:sz w:val="28"/>
          <w:szCs w:val="28"/>
        </w:rPr>
        <w:t xml:space="preserve">, сохраняют право применять налоговую ставку 0 процентов при применении </w:t>
      </w:r>
      <w:r w:rsidR="005E198F" w:rsidRPr="00AD327E">
        <w:rPr>
          <w:rFonts w:ascii="Times New Roman" w:hAnsi="Times New Roman" w:cs="Times New Roman"/>
          <w:sz w:val="28"/>
          <w:szCs w:val="28"/>
        </w:rPr>
        <w:t>УСН</w:t>
      </w:r>
      <w:r w:rsidRPr="00AD327E">
        <w:rPr>
          <w:rFonts w:ascii="Times New Roman" w:hAnsi="Times New Roman" w:cs="Times New Roman"/>
          <w:sz w:val="28"/>
          <w:szCs w:val="28"/>
        </w:rPr>
        <w:t xml:space="preserve"> в течение 2018 года при условии </w:t>
      </w:r>
      <w:r w:rsidRPr="00AD327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ограничений, предусмотренных </w:t>
      </w:r>
      <w:hyperlink r:id="rId49" w:history="1">
        <w:r w:rsidRPr="00AD327E">
          <w:rPr>
            <w:rFonts w:ascii="Times New Roman" w:hAnsi="Times New Roman" w:cs="Times New Roman"/>
            <w:sz w:val="28"/>
            <w:szCs w:val="28"/>
          </w:rPr>
          <w:t>главой 26.2</w:t>
        </w:r>
      </w:hyperlink>
      <w:r w:rsidRPr="00AD327E">
        <w:rPr>
          <w:rFonts w:ascii="Times New Roman" w:hAnsi="Times New Roman" w:cs="Times New Roman"/>
          <w:sz w:val="28"/>
          <w:szCs w:val="28"/>
        </w:rPr>
        <w:t xml:space="preserve"> НК РФ (т.е. без соблюдения ограничения по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предельному размеру доходов от реализации</w:t>
      </w:r>
      <w:r w:rsidRPr="00AD327E">
        <w:rPr>
          <w:rFonts w:ascii="Times New Roman" w:hAnsi="Times New Roman" w:cs="Times New Roman"/>
          <w:sz w:val="28"/>
          <w:szCs w:val="28"/>
        </w:rPr>
        <w:t>, определяемых в соответствии со статьей 249 НК РФ</w:t>
      </w:r>
      <w:proofErr w:type="gramEnd"/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proofErr w:type="spellStart"/>
      <w:r w:rsidRPr="00AD327E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Start"/>
      <w:r w:rsidRPr="00AD327E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AD327E">
        <w:rPr>
          <w:rFonts w:ascii="Times New Roman" w:hAnsi="Times New Roman" w:cs="Times New Roman"/>
          <w:b/>
          <w:i/>
          <w:sz w:val="28"/>
          <w:szCs w:val="28"/>
        </w:rPr>
        <w:t>уб</w:t>
      </w:r>
      <w:proofErr w:type="spellEnd"/>
      <w:r w:rsidRPr="00AD327E">
        <w:rPr>
          <w:rFonts w:ascii="Times New Roman" w:hAnsi="Times New Roman" w:cs="Times New Roman"/>
          <w:sz w:val="28"/>
          <w:szCs w:val="28"/>
        </w:rPr>
        <w:t>.)</w:t>
      </w:r>
    </w:p>
    <w:p w:rsidR="005E198F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C6835" w:rsidRPr="00AD327E" w:rsidRDefault="009C6835" w:rsidP="009C6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i/>
          <w:sz w:val="28"/>
          <w:szCs w:val="28"/>
        </w:rPr>
        <w:t>Кроме того, с 01.01.2018</w:t>
      </w:r>
      <w:r w:rsidRPr="00AD327E">
        <w:rPr>
          <w:rFonts w:ascii="Times New Roman" w:hAnsi="Times New Roman" w:cs="Times New Roman"/>
          <w:sz w:val="28"/>
          <w:szCs w:val="28"/>
        </w:rPr>
        <w:t xml:space="preserve"> из видов предпринимательской деятельности при применении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УСН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0B485E" w:rsidRPr="00AD327E">
        <w:rPr>
          <w:rFonts w:ascii="Times New Roman" w:hAnsi="Times New Roman" w:cs="Times New Roman"/>
          <w:sz w:val="28"/>
          <w:szCs w:val="28"/>
        </w:rPr>
        <w:t xml:space="preserve">для применения налоговой ставки в размере 0%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исключен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код ОКВЭД 96.03 «Организация похорон и предоставление связанных с ними услуг»</w:t>
      </w:r>
      <w:r w:rsidR="000B485E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485E" w:rsidRPr="00AD327E">
        <w:rPr>
          <w:rFonts w:ascii="Times New Roman" w:hAnsi="Times New Roman" w:cs="Times New Roman"/>
          <w:sz w:val="28"/>
          <w:szCs w:val="28"/>
        </w:rPr>
        <w:t>(пункт 34 Деятельность по предоставлению прочих персональных услуг)</w:t>
      </w:r>
      <w:r w:rsidRPr="00AD327E">
        <w:rPr>
          <w:rFonts w:ascii="Times New Roman" w:hAnsi="Times New Roman" w:cs="Times New Roman"/>
          <w:sz w:val="28"/>
          <w:szCs w:val="28"/>
        </w:rPr>
        <w:t>.</w:t>
      </w:r>
    </w:p>
    <w:p w:rsidR="009C6835" w:rsidRPr="00AD327E" w:rsidRDefault="009C6835" w:rsidP="009C6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328" w:rsidRPr="00AD327E" w:rsidRDefault="00F52442" w:rsidP="009C6835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0F0328" w:rsidRPr="00AD327E" w:rsidRDefault="000F0328" w:rsidP="000F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2. Рассмотрим изменения налогового законодательства в отношении применения специального налогового режима – ЕНВД.</w:t>
      </w:r>
    </w:p>
    <w:p w:rsidR="009D2323" w:rsidRPr="00AD327E" w:rsidRDefault="001E787F" w:rsidP="000F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A3216" w:rsidRPr="00AD327E">
        <w:rPr>
          <w:rFonts w:ascii="Times New Roman" w:hAnsi="Times New Roman" w:cs="Times New Roman"/>
          <w:b/>
          <w:bCs/>
          <w:sz w:val="28"/>
          <w:szCs w:val="28"/>
        </w:rPr>
        <w:t>Напомню, что с</w:t>
      </w:r>
      <w:r w:rsidR="009D2323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1 января 2021 года Федеральным </w:t>
      </w:r>
      <w:hyperlink r:id="rId50" w:history="1">
        <w:r w:rsidR="009D2323" w:rsidRPr="00AD327E">
          <w:rPr>
            <w:rFonts w:ascii="Times New Roman" w:hAnsi="Times New Roman" w:cs="Times New Roman"/>
            <w:b/>
            <w:bCs/>
            <w:sz w:val="28"/>
            <w:szCs w:val="28"/>
          </w:rPr>
          <w:t>законом</w:t>
        </w:r>
      </w:hyperlink>
      <w:r w:rsidR="009D2323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от 29.06.2012 N 97-ФЗ глава 26.3 НК РФ признается утратившей силу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D2323" w:rsidRPr="00AD32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0328" w:rsidRPr="00AD327E" w:rsidRDefault="000F0328" w:rsidP="009D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2.1. Увеличен коэффициент-дефлятор для ЕНВД.</w:t>
      </w:r>
    </w:p>
    <w:p w:rsidR="000F0328" w:rsidRPr="00AD327E" w:rsidRDefault="000F0328" w:rsidP="009D23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При исчислении ЕНВД базовая доходность умножается на коэффициент-дефлятор (К</w:t>
      </w:r>
      <w:proofErr w:type="gramStart"/>
      <w:r w:rsidRPr="00AD32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D327E">
        <w:rPr>
          <w:rFonts w:ascii="Times New Roman" w:hAnsi="Times New Roman" w:cs="Times New Roman"/>
          <w:sz w:val="28"/>
          <w:szCs w:val="28"/>
        </w:rPr>
        <w:t xml:space="preserve">). Показатель на 2019 год составляет 1,915. </w:t>
      </w:r>
      <w:proofErr w:type="gramStart"/>
      <w:r w:rsidRPr="00AD327E">
        <w:rPr>
          <w:rFonts w:ascii="Times New Roman" w:hAnsi="Times New Roman" w:cs="Times New Roman"/>
          <w:sz w:val="28"/>
          <w:szCs w:val="28"/>
        </w:rPr>
        <w:t>В 2018 году он был равен 1,868</w:t>
      </w:r>
      <w:r w:rsidR="0047142C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47142C" w:rsidRPr="00AD327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Документ:</w:t>
      </w:r>
      <w:proofErr w:type="gramEnd"/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D327E">
        <w:rPr>
          <w:rFonts w:ascii="Times New Roman" w:hAnsi="Times New Roman" w:cs="Times New Roman"/>
          <w:b/>
          <w:i/>
          <w:sz w:val="28"/>
          <w:szCs w:val="28"/>
        </w:rPr>
        <w:t>Приказ Минэкономразвития России от 30.10.2018 N 595</w:t>
      </w:r>
      <w:r w:rsidR="0047142C" w:rsidRPr="00AD327E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F0328" w:rsidRPr="00AD327E" w:rsidRDefault="000F0328" w:rsidP="009D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328" w:rsidRPr="00AD327E" w:rsidRDefault="000F0328" w:rsidP="000F0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2.2. Отчитываться по ЕНВД за IV квартал 2018 года нужно по новой форме.</w:t>
      </w:r>
    </w:p>
    <w:p w:rsidR="000F0328" w:rsidRPr="00AD327E" w:rsidRDefault="000F0328" w:rsidP="000F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В новую форму добавили разд. 4 для отражения расходов ИП на покупку онлайн-кассы. Эти затраты отражаются и в разд. 3 - для них добавили строку 040.</w:t>
      </w:r>
    </w:p>
    <w:p w:rsidR="000F0328" w:rsidRPr="00AD327E" w:rsidRDefault="000F0328" w:rsidP="000F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Есть и другие несущественные различия форм, например: в них заменены штрих</w:t>
      </w:r>
      <w:r w:rsidR="003D3B2B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sz w:val="28"/>
          <w:szCs w:val="28"/>
        </w:rPr>
        <w:t>коды, из титульного листа удалили строку для кода ОКВЭД.</w:t>
      </w:r>
    </w:p>
    <w:p w:rsidR="000F0328" w:rsidRPr="00AD327E" w:rsidRDefault="000F0328" w:rsidP="000F0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Напомним, в июле 2018 года ФНС направляла рекомендуемую форму декларации по ЕНВД. </w:t>
      </w:r>
      <w:proofErr w:type="gramStart"/>
      <w:r w:rsidRPr="00AD327E">
        <w:rPr>
          <w:rFonts w:ascii="Times New Roman" w:hAnsi="Times New Roman" w:cs="Times New Roman"/>
          <w:sz w:val="28"/>
          <w:szCs w:val="28"/>
        </w:rPr>
        <w:t xml:space="preserve">Новый бланк отличается от нее </w:t>
      </w:r>
      <w:proofErr w:type="spellStart"/>
      <w:r w:rsidRPr="00AD327E">
        <w:rPr>
          <w:rFonts w:ascii="Times New Roman" w:hAnsi="Times New Roman" w:cs="Times New Roman"/>
          <w:sz w:val="28"/>
          <w:szCs w:val="28"/>
        </w:rPr>
        <w:t>штрихкодами</w:t>
      </w:r>
      <w:proofErr w:type="spellEnd"/>
      <w:r w:rsidRPr="00AD327E">
        <w:rPr>
          <w:rFonts w:ascii="Times New Roman" w:hAnsi="Times New Roman" w:cs="Times New Roman"/>
          <w:sz w:val="28"/>
          <w:szCs w:val="28"/>
        </w:rPr>
        <w:t xml:space="preserve"> и названиями некоторых строк</w:t>
      </w:r>
      <w:r w:rsidR="00624BB7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624BB7" w:rsidRPr="00AD327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Документ:</w:t>
      </w:r>
      <w:proofErr w:type="gramEnd"/>
      <w:r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D327E">
        <w:rPr>
          <w:rFonts w:ascii="Times New Roman" w:hAnsi="Times New Roman" w:cs="Times New Roman"/>
          <w:b/>
          <w:i/>
          <w:sz w:val="28"/>
          <w:szCs w:val="28"/>
        </w:rPr>
        <w:t>Приказ ФНС России от 26.06.2018 N ММВ-7-3/414@</w:t>
      </w:r>
      <w:r w:rsidR="00624BB7" w:rsidRPr="00AD327E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</w:p>
    <w:p w:rsidR="00404635" w:rsidRPr="00AD327E" w:rsidRDefault="00404635" w:rsidP="00404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635" w:rsidRPr="00AD327E" w:rsidRDefault="00F52442" w:rsidP="00404635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(СЛАЙД 7) </w:t>
      </w:r>
      <w:r w:rsidR="00404635" w:rsidRPr="00AD327E">
        <w:rPr>
          <w:rFonts w:ascii="Times New Roman" w:hAnsi="Times New Roman" w:cs="Times New Roman"/>
          <w:sz w:val="28"/>
          <w:szCs w:val="28"/>
        </w:rPr>
        <w:t>Изменения по ЕНВД, предусмотренные главой 26.3 НК РФ:</w:t>
      </w:r>
    </w:p>
    <w:p w:rsidR="00404635" w:rsidRPr="00AD327E" w:rsidRDefault="00624BB7" w:rsidP="00624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04635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404635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404635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346.26 НК РФ «Общие положения» абзац 3 пункта 4</w:t>
      </w:r>
      <w:r w:rsidR="00404635"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04635" w:rsidRPr="00AD327E" w:rsidRDefault="00FF1336" w:rsidP="00404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01.01.2018 обязанность налоговых агентов, находящихся на ЕНВД, перечислять НДС в соответствии со статьей 161 НК РФ, а также обязанность по уплате НДС в соответствии со статьей 174.1 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D327E">
        <w:rPr>
          <w:rFonts w:ascii="Times New Roman" w:hAnsi="Times New Roman" w:cs="Times New Roman"/>
          <w:sz w:val="28"/>
          <w:szCs w:val="28"/>
        </w:rPr>
        <w:t xml:space="preserve">эта статья устанавливает особенности исчисления и уплаты в бюджет НДС при осуществлении операций по договорам простого товарищества, инвестиционного </w:t>
      </w:r>
      <w:r w:rsidRPr="00AD327E">
        <w:rPr>
          <w:rFonts w:ascii="Times New Roman" w:hAnsi="Times New Roman" w:cs="Times New Roman"/>
          <w:sz w:val="28"/>
          <w:szCs w:val="28"/>
        </w:rPr>
        <w:lastRenderedPageBreak/>
        <w:t>товарищества, доверительного управления имуществом или концессионному соглашению)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прописана в </w:t>
      </w:r>
      <w:r w:rsidRPr="00AD327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(п. 4 ст. 346.26)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НК РФ.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B7" w:rsidRPr="00AD327E" w:rsidRDefault="00624BB7" w:rsidP="00624BB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04635"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404635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404635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346.32 НК РФ «Порядок и сроки уплаты единого налога»</w:t>
      </w:r>
      <w:r w:rsidR="00404635"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893437" w:rsidRPr="00AD327E" w:rsidRDefault="00624BB7" w:rsidP="0089343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2.1) </w:t>
      </w:r>
      <w:r w:rsidR="00404635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пункт 2.1  </w:t>
      </w:r>
    </w:p>
    <w:p w:rsidR="0045124A" w:rsidRPr="00AD327E" w:rsidRDefault="0045124A" w:rsidP="0089343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967166" w:rsidRPr="00AD327E">
        <w:rPr>
          <w:rFonts w:ascii="Times New Roman" w:hAnsi="Times New Roman" w:cs="Times New Roman"/>
          <w:sz w:val="28"/>
          <w:szCs w:val="28"/>
        </w:rPr>
        <w:t>С 01.01.2018 а</w:t>
      </w:r>
      <w:r w:rsidR="00893437" w:rsidRPr="00AD327E">
        <w:rPr>
          <w:rFonts w:ascii="Times New Roman" w:hAnsi="Times New Roman" w:cs="Times New Roman"/>
          <w:sz w:val="28"/>
          <w:szCs w:val="28"/>
        </w:rPr>
        <w:t>налогично</w:t>
      </w:r>
      <w:r w:rsidR="00935B76" w:rsidRPr="00AD327E">
        <w:rPr>
          <w:rFonts w:ascii="Times New Roman" w:hAnsi="Times New Roman" w:cs="Times New Roman"/>
          <w:sz w:val="28"/>
          <w:szCs w:val="28"/>
        </w:rPr>
        <w:t>, как и при применении УСН</w:t>
      </w:r>
      <w:r w:rsidR="00893437" w:rsidRPr="00AD327E">
        <w:rPr>
          <w:rFonts w:ascii="Times New Roman" w:hAnsi="Times New Roman" w:cs="Times New Roman"/>
          <w:sz w:val="28"/>
          <w:szCs w:val="28"/>
        </w:rPr>
        <w:t xml:space="preserve"> у</w:t>
      </w:r>
      <w:r w:rsidRPr="00AD327E">
        <w:rPr>
          <w:rFonts w:ascii="Times New Roman" w:hAnsi="Times New Roman" w:cs="Times New Roman"/>
          <w:sz w:val="28"/>
          <w:szCs w:val="28"/>
        </w:rPr>
        <w:t xml:space="preserve">точнен порядок уменьшения </w:t>
      </w:r>
      <w:r w:rsidR="00893437" w:rsidRPr="00AD327E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AD327E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893437" w:rsidRPr="00AD327E">
        <w:rPr>
          <w:rFonts w:ascii="Times New Roman" w:hAnsi="Times New Roman" w:cs="Times New Roman"/>
          <w:sz w:val="28"/>
          <w:szCs w:val="28"/>
        </w:rPr>
        <w:t>ЕНВД</w:t>
      </w:r>
      <w:r w:rsidRPr="00AD327E">
        <w:rPr>
          <w:rFonts w:ascii="Times New Roman" w:hAnsi="Times New Roman" w:cs="Times New Roman"/>
          <w:sz w:val="28"/>
          <w:szCs w:val="28"/>
        </w:rPr>
        <w:t xml:space="preserve"> на сумму уплаченных ИП за себя страховых взносов</w:t>
      </w:r>
      <w:r w:rsidR="00893437" w:rsidRPr="00AD327E">
        <w:rPr>
          <w:rFonts w:ascii="Times New Roman" w:hAnsi="Times New Roman" w:cs="Times New Roman"/>
          <w:sz w:val="28"/>
          <w:szCs w:val="28"/>
        </w:rPr>
        <w:t>, как и при применении УСН</w:t>
      </w:r>
      <w:r w:rsidRPr="00AD32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327E">
        <w:rPr>
          <w:rFonts w:ascii="Times New Roman" w:hAnsi="Times New Roman" w:cs="Times New Roman"/>
          <w:sz w:val="28"/>
          <w:szCs w:val="28"/>
        </w:rPr>
        <w:t xml:space="preserve">Теперь сумма налога </w:t>
      </w:r>
      <w:r w:rsidR="00893437" w:rsidRPr="00AD327E">
        <w:rPr>
          <w:rFonts w:ascii="Times New Roman" w:hAnsi="Times New Roman" w:cs="Times New Roman"/>
          <w:sz w:val="28"/>
          <w:szCs w:val="28"/>
        </w:rPr>
        <w:t>ЕНВД также</w:t>
      </w:r>
      <w:r w:rsidRPr="00AD327E">
        <w:rPr>
          <w:rFonts w:ascii="Times New Roman" w:hAnsi="Times New Roman" w:cs="Times New Roman"/>
          <w:sz w:val="28"/>
          <w:szCs w:val="28"/>
        </w:rPr>
        <w:t xml:space="preserve"> уменьшается предпринимателями, не производящими выплат и вознаграждений физическим лицам, на всю сумму уплаченных ими страховых взносов, в том числе и в размере 1% с суммы превышения годового дохода величины 300 000 руб. 50-процентное ограничение на уменьшение суммы налога </w:t>
      </w:r>
      <w:r w:rsidRPr="00AD327E">
        <w:rPr>
          <w:rFonts w:ascii="Times New Roman" w:hAnsi="Times New Roman" w:cs="Times New Roman"/>
          <w:b/>
          <w:sz w:val="28"/>
          <w:szCs w:val="28"/>
        </w:rPr>
        <w:t>не относится</w:t>
      </w:r>
      <w:r w:rsidRPr="00AD327E">
        <w:rPr>
          <w:rFonts w:ascii="Times New Roman" w:hAnsi="Times New Roman" w:cs="Times New Roman"/>
          <w:sz w:val="28"/>
          <w:szCs w:val="28"/>
        </w:rPr>
        <w:t xml:space="preserve"> к </w:t>
      </w:r>
      <w:r w:rsidRPr="00AD327E">
        <w:rPr>
          <w:rFonts w:ascii="Times New Roman" w:hAnsi="Times New Roman" w:cs="Times New Roman"/>
          <w:b/>
          <w:sz w:val="28"/>
          <w:szCs w:val="28"/>
        </w:rPr>
        <w:t>предпринимателям, не производящим выплаты</w:t>
      </w:r>
      <w:r w:rsidRPr="00AD327E">
        <w:rPr>
          <w:rFonts w:ascii="Times New Roman" w:hAnsi="Times New Roman" w:cs="Times New Roman"/>
          <w:sz w:val="28"/>
          <w:szCs w:val="28"/>
        </w:rPr>
        <w:t xml:space="preserve"> и иные вознаграждения физическим лицам.</w:t>
      </w:r>
      <w:proofErr w:type="gramEnd"/>
    </w:p>
    <w:p w:rsidR="0045124A" w:rsidRPr="00AD327E" w:rsidRDefault="0045124A" w:rsidP="0045124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D327E">
        <w:rPr>
          <w:rFonts w:ascii="Times New Roman" w:hAnsi="Times New Roman"/>
          <w:sz w:val="28"/>
          <w:szCs w:val="28"/>
        </w:rPr>
        <w:t xml:space="preserve">Эта поправка </w:t>
      </w:r>
      <w:r w:rsidR="00893437" w:rsidRPr="00AD327E">
        <w:rPr>
          <w:rFonts w:ascii="Times New Roman" w:hAnsi="Times New Roman"/>
          <w:sz w:val="28"/>
          <w:szCs w:val="28"/>
        </w:rPr>
        <w:t xml:space="preserve">также </w:t>
      </w:r>
      <w:r w:rsidRPr="00AD327E">
        <w:rPr>
          <w:rFonts w:ascii="Times New Roman" w:hAnsi="Times New Roman"/>
          <w:sz w:val="28"/>
          <w:szCs w:val="28"/>
        </w:rPr>
        <w:t xml:space="preserve">распространяется на правоотношения, возникшие с 01.01.2017 </w:t>
      </w:r>
      <w:r w:rsidRPr="00AD327E">
        <w:rPr>
          <w:rFonts w:ascii="Times New Roman" w:hAnsi="Times New Roman"/>
          <w:i/>
          <w:sz w:val="28"/>
          <w:szCs w:val="28"/>
        </w:rPr>
        <w:t>(</w:t>
      </w:r>
      <w:hyperlink r:id="rId51" w:history="1">
        <w:r w:rsidRPr="00AD327E">
          <w:rPr>
            <w:rFonts w:ascii="Times New Roman" w:hAnsi="Times New Roman"/>
            <w:i/>
            <w:sz w:val="28"/>
            <w:szCs w:val="28"/>
          </w:rPr>
          <w:t>п. 9 ст. 9</w:t>
        </w:r>
      </w:hyperlink>
      <w:r w:rsidRPr="00AD327E">
        <w:rPr>
          <w:rFonts w:ascii="Times New Roman" w:hAnsi="Times New Roman"/>
          <w:i/>
          <w:sz w:val="28"/>
          <w:szCs w:val="28"/>
        </w:rPr>
        <w:t xml:space="preserve"> Федерального закона N 335-ФЗ).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635" w:rsidRPr="00AD327E" w:rsidRDefault="00624BB7" w:rsidP="00624BB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2.2) </w:t>
      </w:r>
      <w:r w:rsidR="00404635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пункт 2.2 </w:t>
      </w:r>
    </w:p>
    <w:p w:rsidR="00404635" w:rsidRPr="00AD327E" w:rsidRDefault="00E568B8" w:rsidP="00E568B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04635"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1 января 2018 года сумма налога, уплачиваемая при применении ЕНВД, может быть дополнительно уменьшена на сумму расходов по приобретению ККТ. Но есть ряд условий для использования данного вычета: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1) этим вычетом могут воспользоваться только индивидуальные предприниматели;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2) ККТ должна быть включена в реестр ККТ;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3) эта ККТ должна использоваться при осуществлении расчетов в ходе предпринимательской деятельности, облагаемой ЕНВД;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3) размер вычета - не более 18 000 руб. на каждый экземпляр ККТ;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4) уменьшение суммы единого налога производится при исчислении ЕНВД за налоговые периоды 2018 и 2019 годов, но не ранее налогового периода, в котором зарегистрирована соответствующая ККТ;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5) ККТ должна быть зарегистрирована в налоговых органах с 1 февраля 2017 года до 1 июля 2019 года.</w:t>
      </w:r>
    </w:p>
    <w:p w:rsidR="00404635" w:rsidRPr="00AD327E" w:rsidRDefault="00404635" w:rsidP="0040463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Отдельные условия предусмотрены для следующих предпринимателей. </w:t>
      </w:r>
      <w:proofErr w:type="gramStart"/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предприниматели, осуществляющие предпринимательскую деятельность, предусмотренную </w:t>
      </w:r>
      <w:hyperlink r:id="rId52" w:history="1">
        <w:proofErr w:type="spellStart"/>
        <w:r w:rsidRPr="00AD327E">
          <w:rPr>
            <w:rFonts w:ascii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AD327E">
          <w:rPr>
            <w:rFonts w:ascii="Times New Roman" w:hAnsi="Times New Roman" w:cs="Times New Roman"/>
            <w:sz w:val="28"/>
            <w:szCs w:val="28"/>
            <w:lang w:eastAsia="ru-RU"/>
          </w:rPr>
          <w:t>. 6</w:t>
        </w:r>
      </w:hyperlink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r:id="rId53" w:history="1">
        <w:r w:rsidRPr="00AD327E">
          <w:rPr>
            <w:rFonts w:ascii="Times New Roman" w:hAnsi="Times New Roman" w:cs="Times New Roman"/>
            <w:sz w:val="28"/>
            <w:szCs w:val="28"/>
            <w:lang w:eastAsia="ru-RU"/>
          </w:rPr>
          <w:t>9 п. 2 ст. 346.26</w:t>
        </w:r>
      </w:hyperlink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НК РФ </w:t>
      </w:r>
      <w:r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>(розничная торговля и (или) оказание услуг общественного питания),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и имеющие работников, с которыми заключены трудовые договоры, на дату регистрации ККТ, в отношении которой производится уменьшение суммы налога, вправе уменьшить сумму ЕНВД на указанную сумму расходов при условии 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регистрации соответствующей ККТ с 01.02.2017 до 01.07.2018.</w:t>
      </w:r>
      <w:proofErr w:type="gramEnd"/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Уменьшение суммы единого налога в этом случае производится при исчислении ЕНВД за налоговые периоды 2018 года, но не ранее налогового периода, в котором ККТ </w:t>
      </w:r>
      <w:proofErr w:type="gramStart"/>
      <w:r w:rsidRPr="00AD327E">
        <w:rPr>
          <w:rFonts w:ascii="Times New Roman" w:hAnsi="Times New Roman" w:cs="Times New Roman"/>
          <w:sz w:val="28"/>
          <w:szCs w:val="28"/>
          <w:lang w:eastAsia="ru-RU"/>
        </w:rPr>
        <w:t>зарегистрирована</w:t>
      </w:r>
      <w:proofErr w:type="gramEnd"/>
      <w:r w:rsidRPr="00AD32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4635" w:rsidRPr="00AD327E" w:rsidRDefault="00404635" w:rsidP="0040463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И конечно, расходы на приобретение ККТ не учитываются при исчислении ЕНВД, если были </w:t>
      </w:r>
      <w:r w:rsidR="00AE0C0F"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ранее </w:t>
      </w:r>
      <w:r w:rsidRPr="00AD327E">
        <w:rPr>
          <w:rFonts w:ascii="Times New Roman" w:hAnsi="Times New Roman" w:cs="Times New Roman"/>
          <w:sz w:val="28"/>
          <w:szCs w:val="28"/>
          <w:lang w:eastAsia="ru-RU"/>
        </w:rPr>
        <w:t>учтены при исчислении налогов, уплачиваемых в связи с применением иных режимов налогообложения.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D327E">
        <w:rPr>
          <w:rFonts w:ascii="Times New Roman" w:hAnsi="Times New Roman" w:cs="Times New Roman"/>
          <w:sz w:val="28"/>
          <w:szCs w:val="28"/>
        </w:rPr>
        <w:t xml:space="preserve">   Кроме того, ФНС рекомендует одновременно с представлением Декларации налогоплательщикам направлять в налоговый орган пояснительную записку с обязательным указанием в ней определенных реквизитов по каждому экземпляру ККТ, в отношении которого применяется вычет (форма ПЗ направлена письмом 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>от 20.02.2018 №СД-4-3/3375@)</w:t>
      </w:r>
      <w:r w:rsidR="00765386" w:rsidRPr="00AD32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4635" w:rsidRPr="00AD327E" w:rsidRDefault="00404635" w:rsidP="004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323" w:rsidRPr="00AD327E" w:rsidRDefault="00F52442" w:rsidP="0040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9D2323" w:rsidRPr="00AD327E" w:rsidRDefault="009D2323" w:rsidP="009D23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Изменения предусмотренные решением Городской думы </w:t>
      </w:r>
      <w:proofErr w:type="spellStart"/>
      <w:r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Start"/>
      <w:r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>.И</w:t>
      </w:r>
      <w:proofErr w:type="gramEnd"/>
      <w:r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>жевска</w:t>
      </w:r>
      <w:proofErr w:type="spellEnd"/>
      <w:r w:rsidR="00174F63"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«О ЕНВД на территории г. Ижевска»</w:t>
      </w:r>
      <w:r w:rsidR="001F799C" w:rsidRPr="00AD3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(с 01.01.2019):</w:t>
      </w:r>
    </w:p>
    <w:p w:rsidR="009D2323" w:rsidRPr="00AD327E" w:rsidRDefault="00174F63" w:rsidP="00174F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С 01.01.2019</w:t>
      </w:r>
      <w:r w:rsidR="002646C5" w:rsidRPr="00AD327E">
        <w:rPr>
          <w:rFonts w:ascii="Times New Roman" w:hAnsi="Times New Roman" w:cs="Times New Roman"/>
          <w:sz w:val="28"/>
          <w:szCs w:val="28"/>
        </w:rPr>
        <w:t xml:space="preserve"> у</w:t>
      </w:r>
      <w:r w:rsidR="009D2323" w:rsidRPr="00AD327E">
        <w:rPr>
          <w:rFonts w:ascii="Times New Roman" w:hAnsi="Times New Roman" w:cs="Times New Roman"/>
          <w:sz w:val="28"/>
          <w:szCs w:val="28"/>
        </w:rPr>
        <w:t>становлена</w:t>
      </w:r>
      <w:r w:rsidRPr="00AD327E">
        <w:rPr>
          <w:rFonts w:ascii="Times New Roman" w:hAnsi="Times New Roman" w:cs="Times New Roman"/>
          <w:sz w:val="28"/>
          <w:szCs w:val="28"/>
        </w:rPr>
        <w:t xml:space="preserve"> пониженная</w:t>
      </w:r>
      <w:r w:rsidR="009D2323" w:rsidRPr="00AD327E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C2FFA" w:rsidRPr="00AD327E">
        <w:rPr>
          <w:rFonts w:ascii="Times New Roman" w:hAnsi="Times New Roman" w:cs="Times New Roman"/>
          <w:sz w:val="28"/>
          <w:szCs w:val="28"/>
        </w:rPr>
        <w:t>ая</w:t>
      </w:r>
      <w:r w:rsidR="009D2323" w:rsidRPr="00AD327E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3C2FFA" w:rsidRPr="00AD327E">
        <w:rPr>
          <w:rFonts w:ascii="Times New Roman" w:hAnsi="Times New Roman" w:cs="Times New Roman"/>
          <w:sz w:val="28"/>
          <w:szCs w:val="28"/>
        </w:rPr>
        <w:t>а</w:t>
      </w:r>
      <w:r w:rsidR="009D2323" w:rsidRPr="00AD327E">
        <w:rPr>
          <w:rFonts w:ascii="Times New Roman" w:hAnsi="Times New Roman" w:cs="Times New Roman"/>
          <w:sz w:val="28"/>
          <w:szCs w:val="28"/>
        </w:rPr>
        <w:t xml:space="preserve"> ЕНВД в размере 7,5% величины вмененного дохода для налогоплательщиков - ИП, впервые зарегистрированных </w:t>
      </w:r>
      <w:r w:rsidR="009D2323" w:rsidRPr="00AD327E">
        <w:rPr>
          <w:rFonts w:ascii="Times New Roman" w:hAnsi="Times New Roman" w:cs="Times New Roman"/>
          <w:b/>
          <w:sz w:val="28"/>
          <w:szCs w:val="28"/>
        </w:rPr>
        <w:t>после 1 января 2019 года</w:t>
      </w:r>
      <w:r w:rsidR="009D2323" w:rsidRPr="00AD327E">
        <w:rPr>
          <w:rFonts w:ascii="Times New Roman" w:hAnsi="Times New Roman" w:cs="Times New Roman"/>
          <w:sz w:val="28"/>
          <w:szCs w:val="28"/>
        </w:rPr>
        <w:t xml:space="preserve">, государственная регистрация в качестве ИП которых ранее не проводилась, в отношении видов предпринимательской деятельности, установленных в </w:t>
      </w:r>
      <w:hyperlink r:id="rId54" w:history="1">
        <w:r w:rsidR="009D2323" w:rsidRPr="00AD327E">
          <w:rPr>
            <w:rFonts w:ascii="Times New Roman" w:hAnsi="Times New Roman" w:cs="Times New Roman"/>
            <w:sz w:val="28"/>
            <w:szCs w:val="28"/>
          </w:rPr>
          <w:t>подпунктах 1.1</w:t>
        </w:r>
      </w:hyperlink>
      <w:r w:rsidR="009D2323" w:rsidRPr="00AD327E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 w:history="1">
        <w:r w:rsidR="009D2323" w:rsidRPr="00AD327E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="009D2323" w:rsidRPr="00AD32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="009D2323" w:rsidRPr="00AD327E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="009D2323" w:rsidRPr="00AD327E">
        <w:rPr>
          <w:rFonts w:ascii="Times New Roman" w:hAnsi="Times New Roman" w:cs="Times New Roman"/>
          <w:sz w:val="28"/>
          <w:szCs w:val="28"/>
        </w:rPr>
        <w:t xml:space="preserve"> - </w:t>
      </w:r>
      <w:hyperlink r:id="rId57" w:history="1">
        <w:r w:rsidR="009D2323" w:rsidRPr="00AD327E">
          <w:rPr>
            <w:rFonts w:ascii="Times New Roman" w:hAnsi="Times New Roman" w:cs="Times New Roman"/>
            <w:sz w:val="28"/>
            <w:szCs w:val="28"/>
          </w:rPr>
          <w:t>1.10</w:t>
        </w:r>
      </w:hyperlink>
      <w:r w:rsidR="009D2323" w:rsidRPr="00AD32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="009D2323" w:rsidRPr="00AD327E">
          <w:rPr>
            <w:rFonts w:ascii="Times New Roman" w:hAnsi="Times New Roman" w:cs="Times New Roman"/>
            <w:sz w:val="28"/>
            <w:szCs w:val="28"/>
          </w:rPr>
          <w:t>1.12 пункта 1</w:t>
        </w:r>
      </w:hyperlink>
      <w:r w:rsidR="009D2323" w:rsidRPr="00AD327E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proofErr w:type="spellStart"/>
      <w:r w:rsidR="009D2323" w:rsidRPr="00AD32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D2323" w:rsidRPr="00AD327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9D2323" w:rsidRPr="00AD327E">
        <w:rPr>
          <w:rFonts w:ascii="Times New Roman" w:hAnsi="Times New Roman" w:cs="Times New Roman"/>
          <w:sz w:val="28"/>
          <w:szCs w:val="28"/>
        </w:rPr>
        <w:t>жевска</w:t>
      </w:r>
      <w:proofErr w:type="spellEnd"/>
      <w:r w:rsidR="009D2323" w:rsidRPr="00AD327E">
        <w:rPr>
          <w:rFonts w:ascii="Times New Roman" w:hAnsi="Times New Roman" w:cs="Times New Roman"/>
          <w:sz w:val="28"/>
          <w:szCs w:val="28"/>
        </w:rPr>
        <w:t xml:space="preserve"> от 27.11.2007 N 338</w:t>
      </w:r>
      <w:r w:rsidRPr="00AD327E">
        <w:rPr>
          <w:rFonts w:ascii="Times New Roman" w:hAnsi="Times New Roman" w:cs="Times New Roman"/>
          <w:sz w:val="28"/>
          <w:szCs w:val="28"/>
        </w:rPr>
        <w:t xml:space="preserve"> (данный </w:t>
      </w:r>
      <w:r w:rsidRPr="00AD327E">
        <w:rPr>
          <w:rFonts w:ascii="Times New Roman" w:hAnsi="Times New Roman" w:cs="Times New Roman"/>
          <w:b/>
          <w:sz w:val="28"/>
          <w:szCs w:val="28"/>
        </w:rPr>
        <w:t>пункт 3.3</w:t>
      </w:r>
      <w:r w:rsidRPr="00AD327E">
        <w:rPr>
          <w:rFonts w:ascii="Times New Roman" w:hAnsi="Times New Roman" w:cs="Times New Roman"/>
          <w:sz w:val="28"/>
          <w:szCs w:val="28"/>
        </w:rPr>
        <w:t xml:space="preserve"> действует по 31 декабря 2019 года)</w:t>
      </w:r>
      <w:r w:rsidR="009D2323" w:rsidRPr="00AD327E">
        <w:rPr>
          <w:rFonts w:ascii="Times New Roman" w:hAnsi="Times New Roman" w:cs="Times New Roman"/>
          <w:sz w:val="28"/>
          <w:szCs w:val="28"/>
        </w:rPr>
        <w:t>:</w:t>
      </w:r>
    </w:p>
    <w:p w:rsidR="009D2323" w:rsidRPr="00AD327E" w:rsidRDefault="009D2323" w:rsidP="009D23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>1.1. Оказание бытовых услуг;</w:t>
      </w:r>
    </w:p>
    <w:p w:rsidR="009D2323" w:rsidRPr="00AD327E" w:rsidRDefault="009D2323" w:rsidP="009D23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>1.2. Оказание услуг по ремонту, техническому обслуживанию и мойке автомототранспортных средств;</w:t>
      </w:r>
    </w:p>
    <w:p w:rsidR="009D2323" w:rsidRPr="00AD327E" w:rsidRDefault="009D2323" w:rsidP="009D23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>1.3.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9D2323" w:rsidRPr="00AD327E" w:rsidRDefault="009D2323" w:rsidP="009D23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>1.4.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9D2323" w:rsidRPr="00AD327E" w:rsidRDefault="009D2323" w:rsidP="009D232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1.7. Оказание услуг общественного питания, осуществляемых через объекты организации общественного питания с площадью зала </w:t>
      </w:r>
      <w:r w:rsidRPr="00AD327E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обслуживания посетителей не более 150 квадратных метров по каждому объекту организации общественного питания;</w:t>
      </w:r>
    </w:p>
    <w:p w:rsidR="009D2323" w:rsidRPr="00AD327E" w:rsidRDefault="009D2323" w:rsidP="009D23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>1.8.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9D2323" w:rsidRPr="00AD327E" w:rsidRDefault="009D2323" w:rsidP="009D23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>1.9. Распространение наружной рекламы с использованием рекламных конструкций;</w:t>
      </w:r>
    </w:p>
    <w:p w:rsidR="009D2323" w:rsidRPr="00AD327E" w:rsidRDefault="009D2323" w:rsidP="009D23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P36"/>
      <w:bookmarkEnd w:id="0"/>
      <w:r w:rsidRPr="00AD327E">
        <w:rPr>
          <w:rFonts w:ascii="Times New Roman" w:hAnsi="Times New Roman" w:cs="Times New Roman"/>
          <w:i/>
          <w:sz w:val="28"/>
          <w:szCs w:val="28"/>
        </w:rPr>
        <w:t>1.10.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9D2323" w:rsidRPr="00AD327E" w:rsidRDefault="009D2323" w:rsidP="009D23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27E">
        <w:rPr>
          <w:rFonts w:ascii="Times New Roman" w:hAnsi="Times New Roman" w:cs="Times New Roman"/>
          <w:i/>
          <w:sz w:val="28"/>
          <w:szCs w:val="28"/>
        </w:rPr>
        <w:t>1.12. Размещение рекламы с использованием внешних и внутренних поверхностей транспортных средств.</w:t>
      </w:r>
    </w:p>
    <w:p w:rsidR="009D2323" w:rsidRPr="00AD327E" w:rsidRDefault="009D2323" w:rsidP="009D232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327E">
        <w:rPr>
          <w:rFonts w:ascii="Times New Roman" w:hAnsi="Times New Roman"/>
          <w:b/>
          <w:sz w:val="28"/>
          <w:szCs w:val="28"/>
        </w:rPr>
        <w:t xml:space="preserve">2. внесены изменения в приложение 1, увеличены значения </w:t>
      </w:r>
      <w:r w:rsidRPr="00AD327E">
        <w:rPr>
          <w:rFonts w:ascii="Times New Roman" w:hAnsi="Times New Roman"/>
          <w:sz w:val="28"/>
          <w:szCs w:val="28"/>
        </w:rPr>
        <w:t xml:space="preserve">A1, учитывающее ассортимент товаров (работ, услуг)  при осуществлении видов предпринимательской деятельности, определенных в подпунктах  </w:t>
      </w:r>
      <w:hyperlink r:id="rId59" w:history="1">
        <w:r w:rsidRPr="00AD327E">
          <w:rPr>
            <w:rFonts w:ascii="Times New Roman" w:hAnsi="Times New Roman"/>
            <w:sz w:val="28"/>
            <w:szCs w:val="28"/>
          </w:rPr>
          <w:t xml:space="preserve"> 1.3</w:t>
        </w:r>
      </w:hyperlink>
      <w:r w:rsidRPr="00AD327E">
        <w:rPr>
          <w:rFonts w:ascii="Times New Roman" w:hAnsi="Times New Roman"/>
          <w:sz w:val="28"/>
          <w:szCs w:val="28"/>
        </w:rPr>
        <w:t xml:space="preserve"> – 1.13 пункта 1 решения Городской думы г. Ижевска от 27.11.2007 №338.</w:t>
      </w:r>
    </w:p>
    <w:p w:rsidR="009D2323" w:rsidRPr="00AD327E" w:rsidRDefault="009D2323" w:rsidP="009D232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327E">
        <w:rPr>
          <w:rFonts w:ascii="Times New Roman" w:hAnsi="Times New Roman"/>
          <w:b/>
          <w:sz w:val="28"/>
          <w:szCs w:val="28"/>
        </w:rPr>
        <w:t>3.</w:t>
      </w:r>
      <w:r w:rsidRPr="00AD327E">
        <w:rPr>
          <w:rFonts w:ascii="Times New Roman" w:hAnsi="Times New Roman"/>
          <w:sz w:val="28"/>
          <w:szCs w:val="28"/>
        </w:rPr>
        <w:t xml:space="preserve"> </w:t>
      </w:r>
      <w:r w:rsidRPr="00AD327E">
        <w:rPr>
          <w:rFonts w:ascii="Times New Roman" w:hAnsi="Times New Roman"/>
          <w:b/>
          <w:sz w:val="28"/>
          <w:szCs w:val="28"/>
        </w:rPr>
        <w:t xml:space="preserve">внесены изменения в приложение 4, увеличены значения </w:t>
      </w:r>
      <w:r w:rsidRPr="00AD327E">
        <w:rPr>
          <w:rFonts w:ascii="Times New Roman" w:hAnsi="Times New Roman"/>
          <w:sz w:val="28"/>
          <w:szCs w:val="28"/>
        </w:rPr>
        <w:t xml:space="preserve">A1, учитывающее ассортимент товаров (работ, услуг)  при осуществлении видов предпринимательской деятельности, определенных в подпунктах  </w:t>
      </w:r>
      <w:hyperlink r:id="rId60" w:history="1">
        <w:r w:rsidRPr="00AD327E">
          <w:rPr>
            <w:rFonts w:ascii="Times New Roman" w:hAnsi="Times New Roman"/>
            <w:sz w:val="28"/>
            <w:szCs w:val="28"/>
          </w:rPr>
          <w:t>1.1</w:t>
        </w:r>
      </w:hyperlink>
      <w:r w:rsidRPr="00AD327E">
        <w:rPr>
          <w:rFonts w:ascii="Times New Roman" w:hAnsi="Times New Roman"/>
          <w:sz w:val="28"/>
          <w:szCs w:val="28"/>
        </w:rPr>
        <w:t xml:space="preserve"> – 1.2 пункта 1 решения Городской думы г. Ижевска от 27.11.2007 №338.</w:t>
      </w:r>
    </w:p>
    <w:p w:rsidR="003D3B2B" w:rsidRPr="00AD327E" w:rsidRDefault="003D3B2B" w:rsidP="00F52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442" w:rsidRPr="00AD327E" w:rsidRDefault="00F52442" w:rsidP="00F5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0F0328" w:rsidRPr="00AD327E" w:rsidRDefault="000F0328" w:rsidP="006349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D327E">
        <w:rPr>
          <w:rFonts w:ascii="Times New Roman" w:hAnsi="Times New Roman"/>
          <w:b/>
          <w:sz w:val="28"/>
          <w:szCs w:val="28"/>
        </w:rPr>
        <w:t>Рассмотрим изменения налогового законодательства в отношении применения специального налогового режима – ЕСХН.</w:t>
      </w:r>
    </w:p>
    <w:p w:rsidR="00DB46B3" w:rsidRPr="00AD327E" w:rsidRDefault="00DB46B3" w:rsidP="00DB46B3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Изменения по ЕСХН, предусмотренные главой 26.1 НК РФ:</w:t>
      </w:r>
    </w:p>
    <w:p w:rsidR="00DB46B3" w:rsidRPr="00AD327E" w:rsidRDefault="009C1ECE" w:rsidP="009C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Pr="00AD32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46B3" w:rsidRPr="00AD327E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Статья </w:t>
      </w:r>
      <w:r w:rsidR="00DB46B3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346.1 НК РФ </w:t>
      </w:r>
      <w:r w:rsidR="00DB46B3" w:rsidRPr="00AD327E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DB46B3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Общие условия применения системы налогообложения для сельскохозяйственных товаропроизводителей (единого сельскохозяйственного налога)»</w:t>
      </w:r>
      <w:proofErr w:type="gramStart"/>
      <w:r w:rsidR="00DB46B3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:</w:t>
      </w:r>
      <w:proofErr w:type="gramEnd"/>
    </w:p>
    <w:p w:rsidR="00DB46B3" w:rsidRPr="00AD327E" w:rsidRDefault="00DB46B3" w:rsidP="00DB46B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6B3" w:rsidRPr="00AD327E" w:rsidRDefault="00DB46B3" w:rsidP="00DB46B3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AD327E">
        <w:rPr>
          <w:rFonts w:ascii="Times New Roman" w:hAnsi="Times New Roman"/>
          <w:b/>
          <w:i/>
          <w:sz w:val="28"/>
          <w:szCs w:val="28"/>
        </w:rPr>
        <w:t xml:space="preserve"> абз.1 п.3 ст.346.1 НК РФ </w:t>
      </w:r>
      <w:r w:rsidRPr="00AD327E">
        <w:rPr>
          <w:rFonts w:ascii="Times New Roman" w:hAnsi="Times New Roman"/>
          <w:b/>
          <w:i/>
          <w:sz w:val="28"/>
          <w:szCs w:val="28"/>
          <w:u w:val="single"/>
        </w:rPr>
        <w:t>(с 01.01.2018)</w:t>
      </w:r>
      <w:r w:rsidRPr="00AD327E">
        <w:rPr>
          <w:rFonts w:ascii="Times New Roman" w:hAnsi="Times New Roman"/>
          <w:b/>
          <w:i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6B3" w:rsidRPr="00AD327E" w:rsidRDefault="00DB46B3" w:rsidP="00DB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С 1 января 2018 г. </w:t>
      </w:r>
      <w:r w:rsidR="00D11E4B" w:rsidRPr="00AD327E">
        <w:rPr>
          <w:rFonts w:ascii="Times New Roman" w:hAnsi="Times New Roman" w:cs="Times New Roman"/>
          <w:sz w:val="28"/>
          <w:szCs w:val="28"/>
        </w:rPr>
        <w:t>–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D11E4B" w:rsidRPr="00AD327E">
        <w:rPr>
          <w:rFonts w:ascii="Times New Roman" w:hAnsi="Times New Roman" w:cs="Times New Roman"/>
          <w:sz w:val="28"/>
          <w:szCs w:val="28"/>
        </w:rPr>
        <w:t xml:space="preserve">налогоплательщики на ЕСХН </w:t>
      </w:r>
      <w:r w:rsidRPr="00AD327E">
        <w:rPr>
          <w:rFonts w:ascii="Times New Roman" w:hAnsi="Times New Roman" w:cs="Times New Roman"/>
          <w:sz w:val="28"/>
          <w:szCs w:val="28"/>
        </w:rPr>
        <w:t xml:space="preserve">освобождены от уплаты НИО  только в отношении имущества, которое они используют при производстве, переработке и реализации сельскохозяйственной продукции и при оказании услуг </w:t>
      </w:r>
      <w:r w:rsidRPr="00AD327E">
        <w:rPr>
          <w:rFonts w:ascii="Times New Roman" w:hAnsi="Times New Roman" w:cs="Times New Roman"/>
          <w:b/>
          <w:i/>
          <w:sz w:val="28"/>
          <w:szCs w:val="28"/>
        </w:rPr>
        <w:t>(п. 3 ст. 346.1 НК РФ)</w:t>
      </w:r>
      <w:r w:rsidRPr="00AD327E">
        <w:rPr>
          <w:rFonts w:ascii="Times New Roman" w:hAnsi="Times New Roman" w:cs="Times New Roman"/>
          <w:sz w:val="28"/>
          <w:szCs w:val="28"/>
        </w:rPr>
        <w:t xml:space="preserve">, а до 1 января 2018 г. </w:t>
      </w:r>
      <w:r w:rsidR="002646C5" w:rsidRPr="00AD327E">
        <w:rPr>
          <w:rFonts w:ascii="Times New Roman" w:hAnsi="Times New Roman" w:cs="Times New Roman"/>
          <w:sz w:val="28"/>
          <w:szCs w:val="28"/>
        </w:rPr>
        <w:t>– данное освобождение было</w:t>
      </w:r>
      <w:r w:rsidRPr="00AD327E">
        <w:rPr>
          <w:rFonts w:ascii="Times New Roman" w:hAnsi="Times New Roman" w:cs="Times New Roman"/>
          <w:sz w:val="28"/>
          <w:szCs w:val="28"/>
        </w:rPr>
        <w:t xml:space="preserve"> без ограничений </w:t>
      </w:r>
    </w:p>
    <w:p w:rsidR="00DB46B3" w:rsidRPr="00AD327E" w:rsidRDefault="00DB46B3" w:rsidP="00DB46B3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327E">
        <w:rPr>
          <w:rFonts w:ascii="Times New Roman" w:hAnsi="Times New Roman"/>
          <w:i/>
          <w:sz w:val="28"/>
          <w:szCs w:val="28"/>
        </w:rPr>
        <w:t xml:space="preserve">абз.2 и </w:t>
      </w:r>
      <w:r w:rsidRPr="00AD327E">
        <w:rPr>
          <w:rFonts w:ascii="Times New Roman" w:hAnsi="Times New Roman"/>
          <w:b/>
          <w:i/>
          <w:sz w:val="28"/>
          <w:szCs w:val="28"/>
        </w:rPr>
        <w:t xml:space="preserve">абз.5 п.3 ст.346.1 НК РФ </w:t>
      </w:r>
      <w:r w:rsidRPr="00AD327E">
        <w:rPr>
          <w:rFonts w:ascii="Times New Roman" w:hAnsi="Times New Roman"/>
          <w:i/>
          <w:sz w:val="28"/>
          <w:szCs w:val="28"/>
        </w:rPr>
        <w:t xml:space="preserve">утратили силу с </w:t>
      </w:r>
      <w:r w:rsidRPr="00AD327E">
        <w:rPr>
          <w:rFonts w:ascii="Times New Roman" w:hAnsi="Times New Roman"/>
          <w:i/>
          <w:sz w:val="28"/>
          <w:szCs w:val="28"/>
          <w:u w:val="single"/>
        </w:rPr>
        <w:t>01.01.2019</w:t>
      </w:r>
      <w:r w:rsidRPr="00AD327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D327E">
        <w:rPr>
          <w:rFonts w:ascii="Times New Roman" w:hAnsi="Times New Roman"/>
          <w:i/>
          <w:sz w:val="28"/>
          <w:szCs w:val="28"/>
        </w:rPr>
        <w:t>т.</w:t>
      </w:r>
      <w:proofErr w:type="gramStart"/>
      <w:r w:rsidRPr="00AD327E">
        <w:rPr>
          <w:rFonts w:ascii="Times New Roman" w:hAnsi="Times New Roman"/>
          <w:i/>
          <w:sz w:val="28"/>
          <w:szCs w:val="28"/>
        </w:rPr>
        <w:t>о</w:t>
      </w:r>
      <w:proofErr w:type="spellEnd"/>
      <w:proofErr w:type="gramEnd"/>
      <w:r w:rsidRPr="00AD327E">
        <w:rPr>
          <w:rFonts w:ascii="Times New Roman" w:hAnsi="Times New Roman"/>
          <w:sz w:val="28"/>
          <w:szCs w:val="28"/>
        </w:rPr>
        <w:t xml:space="preserve">. с 2019 г. </w:t>
      </w:r>
      <w:proofErr w:type="gramStart"/>
      <w:r w:rsidRPr="00AD327E">
        <w:rPr>
          <w:rFonts w:ascii="Times New Roman" w:hAnsi="Times New Roman"/>
          <w:sz w:val="28"/>
          <w:szCs w:val="28"/>
        </w:rPr>
        <w:t>плательщики</w:t>
      </w:r>
      <w:proofErr w:type="gramEnd"/>
      <w:r w:rsidRPr="00AD327E">
        <w:rPr>
          <w:rFonts w:ascii="Times New Roman" w:hAnsi="Times New Roman"/>
          <w:sz w:val="28"/>
          <w:szCs w:val="28"/>
        </w:rPr>
        <w:t xml:space="preserve"> ЕСХН (организации и ИП) являются плательщиками НДС.</w:t>
      </w:r>
    </w:p>
    <w:p w:rsidR="00F50C2F" w:rsidRPr="00AD327E" w:rsidRDefault="00F50C2F" w:rsidP="00DB46B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46B3" w:rsidRPr="00AD327E" w:rsidRDefault="00DB46B3" w:rsidP="00A80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связи с чем, с</w:t>
      </w:r>
      <w:r w:rsidRPr="00AD327E">
        <w:rPr>
          <w:rFonts w:ascii="Times New Roman" w:hAnsi="Times New Roman" w:cs="Times New Roman"/>
          <w:sz w:val="28"/>
          <w:szCs w:val="28"/>
        </w:rPr>
        <w:t xml:space="preserve"> 1 января 2019 г. прекратили свое действие положения </w:t>
      </w:r>
      <w:hyperlink r:id="rId61" w:history="1">
        <w:r w:rsidRPr="00AD327E">
          <w:rPr>
            <w:rFonts w:ascii="Times New Roman" w:hAnsi="Times New Roman" w:cs="Times New Roman"/>
            <w:b/>
            <w:i/>
            <w:sz w:val="28"/>
            <w:szCs w:val="28"/>
          </w:rPr>
          <w:t>п</w:t>
        </w:r>
        <w:r w:rsidR="000D5986" w:rsidRPr="00AD327E">
          <w:rPr>
            <w:rFonts w:ascii="Times New Roman" w:hAnsi="Times New Roman" w:cs="Times New Roman"/>
            <w:b/>
            <w:i/>
            <w:sz w:val="28"/>
            <w:szCs w:val="28"/>
          </w:rPr>
          <w:t xml:space="preserve">. </w:t>
        </w:r>
        <w:r w:rsidRPr="00AD327E">
          <w:rPr>
            <w:rFonts w:ascii="Times New Roman" w:hAnsi="Times New Roman" w:cs="Times New Roman"/>
            <w:b/>
            <w:i/>
            <w:sz w:val="28"/>
            <w:szCs w:val="28"/>
          </w:rPr>
          <w:t>8 ст</w:t>
        </w:r>
        <w:r w:rsidR="000D5986" w:rsidRPr="00AD327E">
          <w:rPr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AD327E">
          <w:rPr>
            <w:rFonts w:ascii="Times New Roman" w:hAnsi="Times New Roman" w:cs="Times New Roman"/>
            <w:b/>
            <w:i/>
            <w:sz w:val="28"/>
            <w:szCs w:val="28"/>
          </w:rPr>
          <w:t xml:space="preserve"> 346.3</w:t>
        </w:r>
      </w:hyperlink>
      <w:r w:rsidRPr="00AD327E">
        <w:rPr>
          <w:rFonts w:ascii="Times New Roman" w:hAnsi="Times New Roman" w:cs="Times New Roman"/>
          <w:sz w:val="28"/>
          <w:szCs w:val="28"/>
        </w:rPr>
        <w:t xml:space="preserve"> НК РФ</w:t>
      </w:r>
      <w:r w:rsidR="00CB64B6" w:rsidRPr="00AD327E">
        <w:rPr>
          <w:rFonts w:ascii="Times New Roman" w:hAnsi="Times New Roman" w:cs="Times New Roman"/>
          <w:sz w:val="28"/>
          <w:szCs w:val="28"/>
        </w:rPr>
        <w:t>, которые касались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4D1194" w:rsidRPr="00AD327E">
        <w:rPr>
          <w:rFonts w:ascii="Times New Roman" w:hAnsi="Times New Roman" w:cs="Times New Roman"/>
          <w:sz w:val="28"/>
          <w:szCs w:val="28"/>
        </w:rPr>
        <w:t>п</w:t>
      </w:r>
      <w:r w:rsidRPr="00AD327E">
        <w:rPr>
          <w:rFonts w:ascii="Times New Roman" w:hAnsi="Times New Roman" w:cs="Times New Roman"/>
          <w:bCs/>
          <w:sz w:val="28"/>
          <w:szCs w:val="28"/>
        </w:rPr>
        <w:t>оряд</w:t>
      </w:r>
      <w:r w:rsidR="00CB64B6" w:rsidRPr="00AD327E">
        <w:rPr>
          <w:rFonts w:ascii="Times New Roman" w:hAnsi="Times New Roman" w:cs="Times New Roman"/>
          <w:bCs/>
          <w:sz w:val="28"/>
          <w:szCs w:val="28"/>
        </w:rPr>
        <w:t>ка</w:t>
      </w:r>
      <w:r w:rsidRPr="00AD327E">
        <w:rPr>
          <w:rFonts w:ascii="Times New Roman" w:hAnsi="Times New Roman" w:cs="Times New Roman"/>
          <w:bCs/>
          <w:sz w:val="28"/>
          <w:szCs w:val="28"/>
        </w:rPr>
        <w:t xml:space="preserve"> и услови</w:t>
      </w:r>
      <w:r w:rsidR="00CB64B6" w:rsidRPr="00AD327E">
        <w:rPr>
          <w:rFonts w:ascii="Times New Roman" w:hAnsi="Times New Roman" w:cs="Times New Roman"/>
          <w:bCs/>
          <w:sz w:val="28"/>
          <w:szCs w:val="28"/>
        </w:rPr>
        <w:t>й</w:t>
      </w:r>
      <w:r w:rsidRPr="00AD327E">
        <w:rPr>
          <w:rFonts w:ascii="Times New Roman" w:hAnsi="Times New Roman" w:cs="Times New Roman"/>
          <w:bCs/>
          <w:sz w:val="28"/>
          <w:szCs w:val="28"/>
        </w:rPr>
        <w:t xml:space="preserve"> начала и прекращения применения </w:t>
      </w:r>
      <w:r w:rsidR="00CB64B6" w:rsidRPr="00AD327E">
        <w:rPr>
          <w:rFonts w:ascii="Times New Roman" w:hAnsi="Times New Roman" w:cs="Times New Roman"/>
          <w:bCs/>
          <w:sz w:val="28"/>
          <w:szCs w:val="28"/>
        </w:rPr>
        <w:t>ЕСХН</w:t>
      </w:r>
      <w:r w:rsidR="004D1194" w:rsidRPr="00AD327E">
        <w:rPr>
          <w:rFonts w:ascii="Times New Roman" w:hAnsi="Times New Roman" w:cs="Times New Roman"/>
          <w:bCs/>
          <w:sz w:val="28"/>
          <w:szCs w:val="28"/>
        </w:rPr>
        <w:t>,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4B6" w:rsidRPr="00AD327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CB64B6" w:rsidRPr="00AD327E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CB64B6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Налогоплательщикам, перешедшим с ОСНО на ЕСХН до 01.01.2019 не надо было восстанавливать суммы НДС, которые были приняты к вычету до перехода на </w:t>
      </w:r>
      <w:proofErr w:type="spellStart"/>
      <w:r w:rsidRPr="00AD327E">
        <w:rPr>
          <w:rFonts w:ascii="Times New Roman" w:hAnsi="Times New Roman" w:cs="Times New Roman"/>
          <w:bCs/>
          <w:i/>
          <w:sz w:val="28"/>
          <w:szCs w:val="28"/>
        </w:rPr>
        <w:t>спецрежим</w:t>
      </w:r>
      <w:proofErr w:type="spellEnd"/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. Это связано с тем, что положения НК РФ о восстановлении НДС при переходе на </w:t>
      </w:r>
      <w:proofErr w:type="spellStart"/>
      <w:r w:rsidRPr="00AD327E">
        <w:rPr>
          <w:rFonts w:ascii="Times New Roman" w:hAnsi="Times New Roman" w:cs="Times New Roman"/>
          <w:bCs/>
          <w:i/>
          <w:sz w:val="28"/>
          <w:szCs w:val="28"/>
        </w:rPr>
        <w:t>спецрежим</w:t>
      </w:r>
      <w:proofErr w:type="spellEnd"/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 не применялись к плательщикам ЕСХН 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HYPERLINK consultantplus://offline/ref=83D4C6266547F0D405183629A4C6BDF26A9EB4DB0BBB6D580F2C1782F4EACDAC12F6576A047959F6FC63C38A0F3DC99710A4532F3B59DD1EJ </w:instrTex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separate"/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пп</w:t>
      </w:r>
      <w:proofErr w:type="spellEnd"/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. 2 п. 3 ст. 170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hyperlink r:id="rId62" w:history="1">
        <w:r w:rsidRPr="00AD327E">
          <w:rPr>
            <w:rFonts w:ascii="Times New Roman" w:hAnsi="Times New Roman" w:cs="Times New Roman"/>
            <w:b/>
            <w:bCs/>
            <w:i/>
            <w:sz w:val="28"/>
            <w:szCs w:val="28"/>
          </w:rPr>
          <w:t>п. 8 ст. 346.3</w:t>
        </w:r>
      </w:hyperlink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НК РФ).</w:t>
      </w:r>
    </w:p>
    <w:p w:rsidR="00DB46B3" w:rsidRPr="00AD327E" w:rsidRDefault="00DB46B3" w:rsidP="00A80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Также не восстанавливался принятый к вычету НДС с уплаченного аванса продавцу, если к моменту получения товаров (работ, услуг) вы перешли на </w:t>
      </w:r>
      <w:r w:rsidR="000E3F01" w:rsidRPr="00AD327E">
        <w:rPr>
          <w:rFonts w:ascii="Times New Roman" w:hAnsi="Times New Roman" w:cs="Times New Roman"/>
          <w:bCs/>
          <w:i/>
          <w:sz w:val="28"/>
          <w:szCs w:val="28"/>
        </w:rPr>
        <w:t>ЕСХН</w:t>
      </w:r>
      <w:r w:rsidRPr="00AD32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begin"/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instrText xml:space="preserve">HYPERLINK consultantplus://offline/ref=83D4C6266547F0D405183629A4C6BDF26A9EB4DB0BBB6D580F2C1782F4EACDAC12F6576C077E5EF6FC63C38A0F3DC99710A4532F3B59DD1EJ </w:instrTex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separate"/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пп</w:t>
      </w:r>
      <w:proofErr w:type="spellEnd"/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>. 3 п. 3 ст. 170</w:t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fldChar w:fldCharType="end"/>
      </w:r>
      <w:r w:rsidRPr="00AD32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НК РФ).</w:t>
      </w:r>
    </w:p>
    <w:p w:rsidR="00DB46B3" w:rsidRPr="00AD327E" w:rsidRDefault="00DB46B3" w:rsidP="00A80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327E">
        <w:rPr>
          <w:rFonts w:ascii="Times New Roman" w:hAnsi="Times New Roman" w:cs="Times New Roman"/>
          <w:bCs/>
          <w:i/>
          <w:sz w:val="28"/>
          <w:szCs w:val="28"/>
        </w:rPr>
        <w:t>Кроме того, НДС с полученного продавцом аванса при переходе на ЕСХН к вычету не принимался.</w:t>
      </w:r>
    </w:p>
    <w:p w:rsidR="00DB46B3" w:rsidRPr="00AD327E" w:rsidRDefault="00DB46B3" w:rsidP="00DB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6B3" w:rsidRPr="00AD327E" w:rsidRDefault="0011302C" w:rsidP="00113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3) </w:t>
      </w:r>
      <w:r w:rsidR="00DB46B3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346.5 </w:t>
      </w:r>
      <w:r w:rsidR="001F7B1B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НК РФ </w:t>
      </w:r>
      <w:r w:rsidR="00DB46B3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DB46B3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Порядок определения и признания доходов и расходов»:</w:t>
      </w:r>
    </w:p>
    <w:p w:rsidR="00DB46B3" w:rsidRPr="00AD327E" w:rsidRDefault="00DB46B3" w:rsidP="00DB46B3">
      <w:pPr>
        <w:pStyle w:val="a3"/>
        <w:autoSpaceDE w:val="0"/>
        <w:autoSpaceDN w:val="0"/>
        <w:adjustRightInd w:val="0"/>
        <w:spacing w:after="0" w:line="240" w:lineRule="auto"/>
        <w:ind w:left="420"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11302C" w:rsidRPr="00AD327E" w:rsidRDefault="0011302C" w:rsidP="000D5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3.1)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2D5AB3" w:rsidRPr="00AD327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5275" w:rsidRPr="00AD327E">
        <w:rPr>
          <w:rFonts w:ascii="Times New Roman" w:hAnsi="Times New Roman" w:cs="Times New Roman"/>
          <w:sz w:val="28"/>
          <w:szCs w:val="28"/>
        </w:rPr>
        <w:t>с 01 января 2019 у</w:t>
      </w:r>
      <w:r w:rsidR="000D5275" w:rsidRPr="00AD327E">
        <w:rPr>
          <w:rFonts w:ascii="Times New Roman" w:hAnsi="Times New Roman" w:cs="Times New Roman"/>
          <w:b/>
          <w:sz w:val="28"/>
          <w:szCs w:val="28"/>
        </w:rPr>
        <w:t xml:space="preserve">тратили силу </w:t>
      </w:r>
      <w:r w:rsidR="00D11E4B" w:rsidRPr="00AD327E">
        <w:rPr>
          <w:rFonts w:ascii="Times New Roman" w:hAnsi="Times New Roman" w:cs="Times New Roman"/>
          <w:b/>
          <w:sz w:val="28"/>
          <w:szCs w:val="28"/>
        </w:rPr>
        <w:t xml:space="preserve">такие </w:t>
      </w:r>
      <w:r w:rsidR="000D5275" w:rsidRPr="00AD327E">
        <w:rPr>
          <w:rFonts w:ascii="Times New Roman" w:hAnsi="Times New Roman" w:cs="Times New Roman"/>
          <w:b/>
          <w:sz w:val="28"/>
          <w:szCs w:val="28"/>
        </w:rPr>
        <w:t>положения НК РФ</w:t>
      </w:r>
      <w:r w:rsidRPr="00AD327E">
        <w:rPr>
          <w:rFonts w:ascii="Times New Roman" w:hAnsi="Times New Roman" w:cs="Times New Roman"/>
          <w:sz w:val="28"/>
          <w:szCs w:val="28"/>
        </w:rPr>
        <w:t>, которы</w:t>
      </w:r>
      <w:r w:rsidR="000D5275" w:rsidRPr="00AD327E">
        <w:rPr>
          <w:rFonts w:ascii="Times New Roman" w:hAnsi="Times New Roman" w:cs="Times New Roman"/>
          <w:sz w:val="28"/>
          <w:szCs w:val="28"/>
        </w:rPr>
        <w:t>е</w:t>
      </w:r>
      <w:r w:rsidRPr="00AD327E">
        <w:rPr>
          <w:rFonts w:ascii="Times New Roman" w:hAnsi="Times New Roman" w:cs="Times New Roman"/>
          <w:sz w:val="28"/>
          <w:szCs w:val="28"/>
        </w:rPr>
        <w:t xml:space="preserve"> разрешал</w:t>
      </w:r>
      <w:r w:rsidR="000D5275" w:rsidRPr="00AD327E">
        <w:rPr>
          <w:rFonts w:ascii="Times New Roman" w:hAnsi="Times New Roman" w:cs="Times New Roman"/>
          <w:sz w:val="28"/>
          <w:szCs w:val="28"/>
        </w:rPr>
        <w:t>и</w:t>
      </w:r>
      <w:r w:rsidRPr="00AD327E">
        <w:rPr>
          <w:rFonts w:ascii="Times New Roman" w:hAnsi="Times New Roman" w:cs="Times New Roman"/>
          <w:sz w:val="28"/>
          <w:szCs w:val="28"/>
        </w:rPr>
        <w:t xml:space="preserve"> учитывать НДС по приобретенным товарам (работам, услугам) в составе расходов на ЕСХН. Такой НДС лица, применяющие ЕСХН, как и остальные налогоплательщики, будут принимать к вычету или включать в стоимость товаров (работ, услуг) в зависимости от того, используются данные товары (работы, услуги) в операциях, облагаемых НДС, или нет</w:t>
      </w:r>
      <w:r w:rsidR="000D5275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0D5275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(подпункт 8 пункта 2)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D5275" w:rsidRPr="00AD327E" w:rsidRDefault="000D5275" w:rsidP="000D5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7DAC" w:rsidRPr="00AD327E" w:rsidRDefault="0011302C" w:rsidP="002D5A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3.2)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997DAC" w:rsidRPr="00AD327E">
        <w:rPr>
          <w:rFonts w:ascii="Times New Roman" w:hAnsi="Times New Roman" w:cs="Times New Roman"/>
          <w:sz w:val="28"/>
          <w:szCs w:val="28"/>
        </w:rPr>
        <w:t xml:space="preserve">С 01.01.2019 года </w:t>
      </w:r>
      <w:proofErr w:type="gramStart"/>
      <w:r w:rsidR="00997DAC" w:rsidRPr="00AD327E">
        <w:rPr>
          <w:rFonts w:ascii="Times New Roman" w:hAnsi="Times New Roman" w:cs="Times New Roman"/>
          <w:sz w:val="28"/>
          <w:szCs w:val="28"/>
        </w:rPr>
        <w:t>аналогично</w:t>
      </w:r>
      <w:proofErr w:type="gramEnd"/>
      <w:r w:rsidR="00997DAC" w:rsidRPr="00AD327E">
        <w:rPr>
          <w:rFonts w:ascii="Times New Roman" w:hAnsi="Times New Roman" w:cs="Times New Roman"/>
          <w:sz w:val="28"/>
          <w:szCs w:val="28"/>
        </w:rPr>
        <w:t xml:space="preserve"> как и при применении УСН </w:t>
      </w:r>
      <w:hyperlink r:id="rId63" w:history="1">
        <w:r w:rsidR="00997DAC" w:rsidRPr="00AD327E">
          <w:rPr>
            <w:rFonts w:ascii="Times New Roman" w:hAnsi="Times New Roman" w:cs="Times New Roman"/>
            <w:sz w:val="28"/>
            <w:szCs w:val="28"/>
          </w:rPr>
          <w:t>отменен</w:t>
        </w:r>
      </w:hyperlink>
      <w:r w:rsidR="00997DAC" w:rsidRPr="00AD327E">
        <w:rPr>
          <w:rFonts w:ascii="Times New Roman" w:hAnsi="Times New Roman" w:cs="Times New Roman"/>
          <w:sz w:val="28"/>
          <w:szCs w:val="28"/>
        </w:rPr>
        <w:t xml:space="preserve"> вычет по транспортному налогу в размере </w:t>
      </w:r>
      <w:hyperlink r:id="rId64" w:history="1">
        <w:r w:rsidR="00997DAC" w:rsidRPr="00AD327E">
          <w:rPr>
            <w:rFonts w:ascii="Times New Roman" w:hAnsi="Times New Roman" w:cs="Times New Roman"/>
            <w:sz w:val="28"/>
            <w:szCs w:val="28"/>
          </w:rPr>
          <w:t>платы</w:t>
        </w:r>
      </w:hyperlink>
      <w:r w:rsidR="00997DAC" w:rsidRPr="00AD327E">
        <w:rPr>
          <w:rFonts w:ascii="Times New Roman" w:hAnsi="Times New Roman" w:cs="Times New Roman"/>
          <w:sz w:val="28"/>
          <w:szCs w:val="28"/>
        </w:rPr>
        <w:t xml:space="preserve"> за вред, который дорогам федерального значения причиняют </w:t>
      </w:r>
      <w:proofErr w:type="spellStart"/>
      <w:r w:rsidR="00997DAC" w:rsidRPr="00AD327E">
        <w:rPr>
          <w:rFonts w:ascii="Times New Roman" w:hAnsi="Times New Roman" w:cs="Times New Roman"/>
          <w:sz w:val="28"/>
          <w:szCs w:val="28"/>
        </w:rPr>
        <w:t>большегрузы</w:t>
      </w:r>
      <w:proofErr w:type="spellEnd"/>
      <w:r w:rsidR="00997DAC" w:rsidRPr="00AD327E">
        <w:rPr>
          <w:rFonts w:ascii="Times New Roman" w:hAnsi="Times New Roman" w:cs="Times New Roman"/>
          <w:sz w:val="28"/>
          <w:szCs w:val="28"/>
        </w:rPr>
        <w:t xml:space="preserve"> - автомобили с разрешенной максимальной массой свыше 12 т.</w:t>
      </w:r>
    </w:p>
    <w:p w:rsidR="00997DAC" w:rsidRPr="00AD327E" w:rsidRDefault="002D5AB3" w:rsidP="0099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Cs/>
          <w:sz w:val="28"/>
          <w:szCs w:val="28"/>
        </w:rPr>
        <w:t xml:space="preserve">Владельцы </w:t>
      </w:r>
      <w:proofErr w:type="spellStart"/>
      <w:r w:rsidRPr="00AD327E">
        <w:rPr>
          <w:rFonts w:ascii="Times New Roman" w:hAnsi="Times New Roman" w:cs="Times New Roman"/>
          <w:bCs/>
          <w:sz w:val="28"/>
          <w:szCs w:val="28"/>
        </w:rPr>
        <w:t>большегрузов</w:t>
      </w:r>
      <w:proofErr w:type="spellEnd"/>
      <w:r w:rsidRPr="00AD327E">
        <w:rPr>
          <w:rFonts w:ascii="Times New Roman" w:hAnsi="Times New Roman" w:cs="Times New Roman"/>
          <w:bCs/>
          <w:sz w:val="28"/>
          <w:szCs w:val="28"/>
        </w:rPr>
        <w:t xml:space="preserve"> могут включать в расходы по ЕСХН всю сумму платы в системе "Платон"</w:t>
      </w:r>
      <w:r w:rsidR="00997DAC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(абз.2 и 3 </w:t>
      </w:r>
      <w:proofErr w:type="spellStart"/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пп</w:t>
      </w:r>
      <w:proofErr w:type="spellEnd"/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45 </w:t>
      </w:r>
      <w:proofErr w:type="gramStart"/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="00997DAC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997D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346.5 НК РФ </w:t>
      </w:r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997D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Порядок определения </w:t>
      </w:r>
      <w:r w:rsidR="00997D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 признания доходов и расходов</w:t>
      </w:r>
      <w:r w:rsidR="00997D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» </w:t>
      </w:r>
      <w:r w:rsidR="00997D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признается утратившими силу</w:t>
      </w:r>
      <w:r w:rsidR="00997D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)</w:t>
      </w:r>
      <w:r w:rsidR="00997DAC" w:rsidRPr="00AD327E">
        <w:rPr>
          <w:rFonts w:ascii="Times New Roman" w:hAnsi="Times New Roman" w:cs="Times New Roman"/>
          <w:i/>
          <w:sz w:val="28"/>
          <w:szCs w:val="28"/>
          <w:u w:val="single"/>
        </w:rPr>
        <w:t xml:space="preserve">, т.е. </w:t>
      </w:r>
      <w:r w:rsidR="00997DAC"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>сумма превышения платы по системе "Платон" над исчисленной суммой транспортного налога учитывалась в расходах по УСН)</w:t>
      </w:r>
      <w:r w:rsidRPr="00AD327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97DAC" w:rsidRPr="00AD327E" w:rsidRDefault="00997DAC" w:rsidP="001130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92E" w:rsidRPr="00AD327E" w:rsidRDefault="00F52442" w:rsidP="00F52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0F0328" w:rsidRPr="00AD327E" w:rsidRDefault="000F0328" w:rsidP="006D343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D327E">
        <w:rPr>
          <w:rFonts w:ascii="Times New Roman" w:hAnsi="Times New Roman"/>
          <w:b/>
          <w:sz w:val="28"/>
          <w:szCs w:val="28"/>
        </w:rPr>
        <w:t>Рассмотрим изменения налогового законодательства в отношении применения специального налогового режима, применяемого ИП – Патентная система налогообложения.</w:t>
      </w:r>
    </w:p>
    <w:p w:rsidR="00F625AC" w:rsidRPr="00AD327E" w:rsidRDefault="00F625AC" w:rsidP="00F625AC">
      <w:pPr>
        <w:pStyle w:val="a3"/>
        <w:ind w:left="420"/>
        <w:jc w:val="both"/>
        <w:rPr>
          <w:rFonts w:ascii="Times New Roman" w:hAnsi="Times New Roman"/>
          <w:b/>
          <w:sz w:val="28"/>
          <w:szCs w:val="28"/>
        </w:rPr>
      </w:pPr>
    </w:p>
    <w:p w:rsidR="00F625AC" w:rsidRPr="00AD327E" w:rsidRDefault="00F625AC" w:rsidP="00F625AC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Изменения по ПСН, предусмотренные главой 26.5 НК РФ</w:t>
      </w:r>
      <w:r w:rsidR="009B772F" w:rsidRPr="00AD327E">
        <w:rPr>
          <w:rFonts w:ascii="Times New Roman" w:hAnsi="Times New Roman" w:cs="Times New Roman"/>
          <w:sz w:val="28"/>
          <w:szCs w:val="28"/>
        </w:rPr>
        <w:t xml:space="preserve"> с 01.01.2018</w:t>
      </w:r>
      <w:r w:rsidRPr="00AD327E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</w:p>
    <w:p w:rsidR="00F625AC" w:rsidRPr="00AD327E" w:rsidRDefault="00CF7F02" w:rsidP="00CF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1) </w:t>
      </w:r>
      <w:r w:rsidR="00F625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F625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346.45 НК РФ «Порядок и условия начала и прекращения применения патентной системы налогообложения» абзац 3 пункта 8</w:t>
      </w:r>
      <w:r w:rsidR="00F625AC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7F02" w:rsidRPr="00AD327E" w:rsidRDefault="00CF7F02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F02" w:rsidRPr="00AD327E" w:rsidRDefault="00CF7F02" w:rsidP="00CF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sz w:val="28"/>
          <w:szCs w:val="28"/>
        </w:rPr>
        <w:t xml:space="preserve">До 01.01.2018 в </w:t>
      </w:r>
      <w:hyperlink r:id="rId65" w:history="1">
        <w:r w:rsidRPr="00AD327E">
          <w:rPr>
            <w:rFonts w:ascii="Times New Roman" w:hAnsi="Times New Roman" w:cs="Times New Roman"/>
            <w:b/>
            <w:bCs/>
            <w:sz w:val="28"/>
            <w:szCs w:val="28"/>
          </w:rPr>
          <w:t>гл. 26.5</w:t>
        </w:r>
      </w:hyperlink>
      <w:r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НК РФ</w:t>
      </w:r>
      <w:r w:rsidRPr="00AD327E">
        <w:rPr>
          <w:rFonts w:ascii="Times New Roman" w:hAnsi="Times New Roman" w:cs="Times New Roman"/>
          <w:sz w:val="28"/>
          <w:szCs w:val="28"/>
        </w:rPr>
        <w:t xml:space="preserve"> было прописано, что заявление об утрате права на применение патентной системы налогообложения 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>и о переходе на общий режим налогообложения</w:t>
      </w:r>
      <w:r w:rsidRPr="00AD327E">
        <w:rPr>
          <w:rFonts w:ascii="Times New Roman" w:hAnsi="Times New Roman" w:cs="Times New Roman"/>
          <w:sz w:val="28"/>
          <w:szCs w:val="28"/>
        </w:rPr>
        <w:t xml:space="preserve"> подается в любой из налоговых органов, в которых индивидуальный предприниматель состоит на учете в качестве налогоплательщика, применяющего патентную систему налогообложения, по выбору этого индивидуального предпринимателя с указанием реквизитов всех имеющихся патентов с не истекшим</w:t>
      </w:r>
      <w:proofErr w:type="gramEnd"/>
      <w:r w:rsidRPr="00AD327E">
        <w:rPr>
          <w:rFonts w:ascii="Times New Roman" w:hAnsi="Times New Roman" w:cs="Times New Roman"/>
          <w:sz w:val="28"/>
          <w:szCs w:val="28"/>
        </w:rPr>
        <w:t xml:space="preserve"> на дату подачи указанного заявления сроком действия.</w:t>
      </w:r>
    </w:p>
    <w:p w:rsidR="00CF7F02" w:rsidRPr="00AD327E" w:rsidRDefault="00CF7F02" w:rsidP="00CF7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С 01.01.2018 в </w:t>
      </w:r>
      <w:hyperlink r:id="rId66" w:history="1">
        <w:r w:rsidRPr="00AD327E">
          <w:rPr>
            <w:rFonts w:ascii="Times New Roman" w:hAnsi="Times New Roman" w:cs="Times New Roman"/>
            <w:b/>
            <w:bCs/>
            <w:sz w:val="28"/>
            <w:szCs w:val="28"/>
          </w:rPr>
          <w:t>данной</w:t>
        </w:r>
      </w:hyperlink>
      <w:r w:rsidRPr="00AD327E">
        <w:rPr>
          <w:rFonts w:ascii="Times New Roman" w:hAnsi="Times New Roman" w:cs="Times New Roman"/>
          <w:sz w:val="28"/>
          <w:szCs w:val="28"/>
        </w:rPr>
        <w:t xml:space="preserve"> норме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НК РФ</w:t>
      </w:r>
      <w:r w:rsidRPr="00AD327E">
        <w:rPr>
          <w:rFonts w:ascii="Times New Roman" w:hAnsi="Times New Roman" w:cs="Times New Roman"/>
          <w:sz w:val="28"/>
          <w:szCs w:val="28"/>
        </w:rPr>
        <w:t xml:space="preserve"> слова "и о переходе на общий режим налогообложения" исключены.</w:t>
      </w:r>
    </w:p>
    <w:p w:rsidR="00CF7F02" w:rsidRPr="00AD327E" w:rsidRDefault="00CF7F02" w:rsidP="00CF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        Т.е. 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у налогоплательщика есть возможность после утраты права на ПСН перейти не только на общий режим налогообложения (как это было ранее), но и на УСНО или </w:t>
      </w:r>
      <w:proofErr w:type="spellStart"/>
      <w:r w:rsidRPr="00AD327E">
        <w:rPr>
          <w:rFonts w:ascii="Times New Roman" w:hAnsi="Times New Roman" w:cs="Times New Roman"/>
          <w:b/>
          <w:bCs/>
          <w:sz w:val="28"/>
          <w:szCs w:val="28"/>
        </w:rPr>
        <w:t>спецрежим</w:t>
      </w:r>
      <w:proofErr w:type="spellEnd"/>
      <w:r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в виде ЕСХН</w:t>
      </w:r>
      <w:r w:rsidRPr="00AD327E">
        <w:rPr>
          <w:rFonts w:ascii="Times New Roman" w:hAnsi="Times New Roman" w:cs="Times New Roman"/>
          <w:sz w:val="28"/>
          <w:szCs w:val="28"/>
        </w:rPr>
        <w:t xml:space="preserve"> (в случае применения налогоплательщиком соответствующего режима налогообложения) с начала налогового периода, на который ему был выдан патент.</w:t>
      </w:r>
    </w:p>
    <w:p w:rsidR="00CF7F02" w:rsidRPr="00AD327E" w:rsidRDefault="00CF7F02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AC" w:rsidRPr="00AD327E" w:rsidRDefault="00F625AC" w:rsidP="00CF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AC" w:rsidRPr="00AD327E" w:rsidRDefault="00CF7F02" w:rsidP="00CF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2) </w:t>
      </w:r>
      <w:r w:rsidR="00F625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F625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346.46 НК РФ «Учет налогоплательщиков» абзац 2 пункта 3</w:t>
      </w:r>
      <w:r w:rsidR="00F625AC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25AC" w:rsidRPr="00AD327E" w:rsidRDefault="00357867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sz w:val="28"/>
          <w:szCs w:val="28"/>
          <w:u w:val="single"/>
        </w:rPr>
        <w:t>В связи с чем,</w:t>
      </w:r>
      <w:r w:rsidRPr="00AD327E">
        <w:rPr>
          <w:rFonts w:ascii="Times New Roman" w:hAnsi="Times New Roman" w:cs="Times New Roman"/>
          <w:sz w:val="28"/>
          <w:szCs w:val="28"/>
        </w:rPr>
        <w:t xml:space="preserve"> с</w:t>
      </w:r>
      <w:r w:rsidR="00F625AC" w:rsidRPr="00AD327E">
        <w:rPr>
          <w:rFonts w:ascii="Times New Roman" w:hAnsi="Times New Roman" w:cs="Times New Roman"/>
          <w:sz w:val="28"/>
          <w:szCs w:val="28"/>
        </w:rPr>
        <w:t xml:space="preserve"> 1 января 2018 г. датой снятия с учета</w:t>
      </w:r>
      <w:r w:rsidR="00A21E90" w:rsidRPr="00AD327E">
        <w:rPr>
          <w:rFonts w:ascii="Times New Roman" w:hAnsi="Times New Roman" w:cs="Times New Roman"/>
          <w:sz w:val="28"/>
          <w:szCs w:val="28"/>
        </w:rPr>
        <w:t xml:space="preserve"> для применения ПСН</w:t>
      </w:r>
      <w:r w:rsidR="00F625AC" w:rsidRPr="00AD327E">
        <w:rPr>
          <w:rFonts w:ascii="Times New Roman" w:hAnsi="Times New Roman" w:cs="Times New Roman"/>
          <w:sz w:val="28"/>
          <w:szCs w:val="28"/>
        </w:rPr>
        <w:t xml:space="preserve"> в налоговом органе будет считаться дата перехода предпринимателя на общий режим налогообложения </w:t>
      </w:r>
      <w:r w:rsidR="00754136" w:rsidRPr="00AD327E">
        <w:rPr>
          <w:rFonts w:ascii="Times New Roman" w:hAnsi="Times New Roman" w:cs="Times New Roman"/>
          <w:sz w:val="28"/>
          <w:szCs w:val="28"/>
        </w:rPr>
        <w:t xml:space="preserve">либо </w:t>
      </w:r>
      <w:r w:rsidR="00F625AC" w:rsidRPr="00AD327E">
        <w:rPr>
          <w:rFonts w:ascii="Times New Roman" w:hAnsi="Times New Roman" w:cs="Times New Roman"/>
          <w:sz w:val="28"/>
          <w:szCs w:val="28"/>
        </w:rPr>
        <w:t xml:space="preserve">на УСН, </w:t>
      </w:r>
      <w:r w:rsidR="00754136" w:rsidRPr="00AD327E">
        <w:rPr>
          <w:rFonts w:ascii="Times New Roman" w:hAnsi="Times New Roman" w:cs="Times New Roman"/>
          <w:sz w:val="28"/>
          <w:szCs w:val="28"/>
        </w:rPr>
        <w:t xml:space="preserve">или </w:t>
      </w:r>
      <w:r w:rsidR="00F625AC" w:rsidRPr="00AD327E">
        <w:rPr>
          <w:rFonts w:ascii="Times New Roman" w:hAnsi="Times New Roman" w:cs="Times New Roman"/>
          <w:sz w:val="28"/>
          <w:szCs w:val="28"/>
        </w:rPr>
        <w:t>на ЕСХН (в случае применения налогоплательщиком соответствующего специального налогового режима) или систему налогообложения в виде ЕНВД).</w:t>
      </w:r>
      <w:proofErr w:type="gramEnd"/>
    </w:p>
    <w:p w:rsidR="00F625AC" w:rsidRPr="00AD327E" w:rsidRDefault="00F625AC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5AC" w:rsidRPr="00AD327E" w:rsidRDefault="00357867" w:rsidP="0035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3) </w:t>
      </w:r>
      <w:r w:rsidR="00F625AC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Статья </w:t>
      </w:r>
      <w:r w:rsidR="00F625AC" w:rsidRPr="00AD3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346.51 НК РФ «Порядок исчисления налога, порядок и сроки уплаты налога» новый пункт 1.1</w:t>
      </w:r>
      <w:r w:rsidR="00F625AC" w:rsidRPr="00AD3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25AC" w:rsidRPr="00AD327E" w:rsidRDefault="0083596F" w:rsidP="00F625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27E">
        <w:rPr>
          <w:rFonts w:ascii="Times New Roman" w:hAnsi="Times New Roman" w:cs="Times New Roman"/>
          <w:sz w:val="28"/>
          <w:szCs w:val="28"/>
          <w:lang w:eastAsia="ru-RU"/>
        </w:rPr>
        <w:t>С 01.01.2018 и</w:t>
      </w:r>
      <w:r w:rsidR="00F625AC"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ндивидуальные предприниматели, применяющие ПСНО, имеют право уменьшить сумму налога на сумму расходов по приобретению ККТ. Условия получения налогового вычета </w:t>
      </w:r>
      <w:proofErr w:type="gramStart"/>
      <w:r w:rsidR="00F625AC" w:rsidRPr="00AD327E">
        <w:rPr>
          <w:rFonts w:ascii="Times New Roman" w:hAnsi="Times New Roman" w:cs="Times New Roman"/>
          <w:sz w:val="28"/>
          <w:szCs w:val="28"/>
          <w:lang w:eastAsia="ru-RU"/>
        </w:rPr>
        <w:t>аналоги</w:t>
      </w:r>
      <w:r w:rsidR="00A21E90" w:rsidRPr="00AD327E">
        <w:rPr>
          <w:rFonts w:ascii="Times New Roman" w:hAnsi="Times New Roman" w:cs="Times New Roman"/>
          <w:sz w:val="28"/>
          <w:szCs w:val="28"/>
          <w:lang w:eastAsia="ru-RU"/>
        </w:rPr>
        <w:t>чны</w:t>
      </w:r>
      <w:proofErr w:type="gramEnd"/>
      <w:r w:rsidR="00F625AC" w:rsidRPr="00AD327E">
        <w:rPr>
          <w:rFonts w:ascii="Times New Roman" w:hAnsi="Times New Roman" w:cs="Times New Roman"/>
          <w:sz w:val="28"/>
          <w:szCs w:val="28"/>
          <w:lang w:eastAsia="ru-RU"/>
        </w:rPr>
        <w:t xml:space="preserve"> как и на ЕНВД. </w:t>
      </w:r>
    </w:p>
    <w:p w:rsidR="00667F85" w:rsidRPr="00AD327E" w:rsidRDefault="00F625AC" w:rsidP="00F625AC">
      <w:pPr>
        <w:pStyle w:val="Default"/>
        <w:jc w:val="both"/>
        <w:rPr>
          <w:color w:val="auto"/>
          <w:sz w:val="28"/>
          <w:szCs w:val="28"/>
        </w:rPr>
      </w:pPr>
      <w:r w:rsidRPr="00AD327E">
        <w:rPr>
          <w:color w:val="auto"/>
          <w:sz w:val="28"/>
          <w:szCs w:val="28"/>
        </w:rPr>
        <w:t xml:space="preserve">         В случае если у ИП несколько видов патентов и если расходы налогоплательщика по приобретению ККТ с учетом ограничения, установленного </w:t>
      </w:r>
      <w:r w:rsidR="00AB5028" w:rsidRPr="00AD327E">
        <w:rPr>
          <w:color w:val="auto"/>
          <w:sz w:val="28"/>
          <w:szCs w:val="28"/>
        </w:rPr>
        <w:t>гл. 26.5</w:t>
      </w:r>
      <w:r w:rsidR="0083596F" w:rsidRPr="00AD327E">
        <w:rPr>
          <w:color w:val="auto"/>
          <w:sz w:val="28"/>
          <w:szCs w:val="28"/>
        </w:rPr>
        <w:t xml:space="preserve"> </w:t>
      </w:r>
      <w:r w:rsidR="00AB5028" w:rsidRPr="00AD327E">
        <w:rPr>
          <w:color w:val="auto"/>
          <w:sz w:val="28"/>
          <w:szCs w:val="28"/>
        </w:rPr>
        <w:t>НК РФ</w:t>
      </w:r>
      <w:r w:rsidRPr="00AD327E">
        <w:rPr>
          <w:color w:val="auto"/>
          <w:sz w:val="28"/>
          <w:szCs w:val="28"/>
        </w:rPr>
        <w:t xml:space="preserve">, превысили сумму исчисленного по патенту налога, то он вправе на сумму указанного превышения </w:t>
      </w:r>
    </w:p>
    <w:p w:rsidR="00F625AC" w:rsidRPr="00AD327E" w:rsidRDefault="00F625AC" w:rsidP="00F625AC">
      <w:pPr>
        <w:pStyle w:val="Default"/>
        <w:jc w:val="both"/>
        <w:rPr>
          <w:color w:val="auto"/>
          <w:sz w:val="28"/>
          <w:szCs w:val="28"/>
        </w:rPr>
      </w:pPr>
      <w:r w:rsidRPr="00AD327E">
        <w:rPr>
          <w:color w:val="auto"/>
          <w:sz w:val="28"/>
          <w:szCs w:val="28"/>
        </w:rPr>
        <w:t>уменьшить сумму налога, исчисленную по другому (другим) патенту, полученному (</w:t>
      </w:r>
      <w:proofErr w:type="gramStart"/>
      <w:r w:rsidRPr="00AD327E">
        <w:rPr>
          <w:color w:val="auto"/>
          <w:sz w:val="28"/>
          <w:szCs w:val="28"/>
        </w:rPr>
        <w:t>полученными</w:t>
      </w:r>
      <w:proofErr w:type="gramEnd"/>
      <w:r w:rsidRPr="00AD327E">
        <w:rPr>
          <w:color w:val="auto"/>
          <w:sz w:val="28"/>
          <w:szCs w:val="28"/>
        </w:rPr>
        <w:t>) то</w:t>
      </w:r>
      <w:r w:rsidR="00AB5028" w:rsidRPr="00AD327E">
        <w:rPr>
          <w:color w:val="auto"/>
          <w:sz w:val="28"/>
          <w:szCs w:val="28"/>
        </w:rPr>
        <w:t>лько в соответствующих периодах</w:t>
      </w:r>
      <w:r w:rsidRPr="00AD327E">
        <w:rPr>
          <w:color w:val="auto"/>
          <w:sz w:val="28"/>
          <w:szCs w:val="28"/>
        </w:rPr>
        <w:t xml:space="preserve">. </w:t>
      </w:r>
    </w:p>
    <w:p w:rsidR="00F625AC" w:rsidRPr="00AD327E" w:rsidRDefault="00F625AC" w:rsidP="00F625AC">
      <w:pPr>
        <w:pStyle w:val="Default"/>
        <w:jc w:val="both"/>
        <w:rPr>
          <w:color w:val="auto"/>
          <w:sz w:val="28"/>
          <w:szCs w:val="28"/>
        </w:rPr>
      </w:pPr>
      <w:r w:rsidRPr="00AD327E">
        <w:rPr>
          <w:color w:val="auto"/>
          <w:sz w:val="28"/>
          <w:szCs w:val="28"/>
        </w:rPr>
        <w:t xml:space="preserve">          Налогоплательщик направляет уведомление об уменьшении суммы налога, уплачиваемого в связи с ПСН налогообложения, на сумму расходов по приобретению ККТ в письменной или электронной форме в налоговый орган, в котором он состоит на учете в качестве налогоплательщика и в </w:t>
      </w:r>
      <w:r w:rsidRPr="00AD327E">
        <w:rPr>
          <w:color w:val="auto"/>
          <w:sz w:val="28"/>
          <w:szCs w:val="28"/>
        </w:rPr>
        <w:lastRenderedPageBreak/>
        <w:t xml:space="preserve">который уплачена (должна быть уплачена) сумма налога, подлежащая уменьшению. </w:t>
      </w:r>
    </w:p>
    <w:p w:rsidR="00F625AC" w:rsidRPr="00AD327E" w:rsidRDefault="00F625AC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 xml:space="preserve">       ФНС России утверд</w:t>
      </w:r>
      <w:r w:rsidR="00864F08" w:rsidRPr="00AD327E">
        <w:rPr>
          <w:rFonts w:ascii="Times New Roman" w:hAnsi="Times New Roman" w:cs="Times New Roman"/>
          <w:b/>
          <w:sz w:val="28"/>
          <w:szCs w:val="28"/>
        </w:rPr>
        <w:t>ила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F08" w:rsidRPr="00AD327E">
        <w:rPr>
          <w:rFonts w:ascii="Times New Roman" w:hAnsi="Times New Roman" w:cs="Times New Roman"/>
          <w:sz w:val="28"/>
          <w:szCs w:val="28"/>
        </w:rPr>
        <w:t xml:space="preserve">Приказ от 18.03.2019 N ММВ-7-3/138@ "Об утверждении формы, формата и порядка представления уведомления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техники" </w:t>
      </w:r>
      <w:r w:rsidR="00864F08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(Зарегистрировано в Минюсте России 28.05.2019 N 54768).</w:t>
      </w:r>
      <w:r w:rsidR="00864F08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Письма ФНС по применению вычета вы видите на слайде </w:t>
      </w:r>
      <w:r w:rsidRPr="00AD327E">
        <w:rPr>
          <w:rFonts w:ascii="Times New Roman" w:hAnsi="Times New Roman" w:cs="Times New Roman"/>
          <w:b/>
          <w:bCs/>
          <w:sz w:val="28"/>
          <w:szCs w:val="28"/>
        </w:rPr>
        <w:t>(от 21 февраля 2018 г. N СД-3-3/1122@, от 23.03.2018 №СД-4-3/5443@)</w:t>
      </w:r>
    </w:p>
    <w:p w:rsidR="00AB5028" w:rsidRPr="00AD327E" w:rsidRDefault="00AB5028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5028" w:rsidRPr="00AD327E" w:rsidRDefault="00F52442" w:rsidP="00F6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A8765F" w:rsidRPr="00AD327E" w:rsidRDefault="00306777" w:rsidP="00306777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4)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792896" w:rsidRPr="00AD327E">
        <w:rPr>
          <w:rFonts w:ascii="Times New Roman" w:hAnsi="Times New Roman" w:cs="Times New Roman"/>
          <w:sz w:val="28"/>
          <w:szCs w:val="28"/>
        </w:rPr>
        <w:t>кроме того, и</w:t>
      </w:r>
      <w:r w:rsidR="00A8765F" w:rsidRPr="00AD327E">
        <w:rPr>
          <w:rFonts w:ascii="Times New Roman" w:hAnsi="Times New Roman" w:cs="Times New Roman"/>
          <w:sz w:val="28"/>
          <w:szCs w:val="28"/>
        </w:rPr>
        <w:t xml:space="preserve">зменения по ПСН касаются </w:t>
      </w:r>
      <w:r w:rsidR="00792896" w:rsidRPr="00AD327E">
        <w:rPr>
          <w:rFonts w:ascii="Times New Roman" w:hAnsi="Times New Roman" w:cs="Times New Roman"/>
          <w:sz w:val="28"/>
          <w:szCs w:val="28"/>
        </w:rPr>
        <w:t xml:space="preserve">и </w:t>
      </w:r>
      <w:r w:rsidR="00A8765F" w:rsidRPr="00AD327E">
        <w:rPr>
          <w:rFonts w:ascii="Times New Roman" w:hAnsi="Times New Roman" w:cs="Times New Roman"/>
          <w:sz w:val="28"/>
          <w:szCs w:val="28"/>
        </w:rPr>
        <w:t>в части регионального законодательства</w:t>
      </w:r>
      <w:r w:rsidR="00864F08" w:rsidRPr="00AD327E">
        <w:rPr>
          <w:rFonts w:ascii="Times New Roman" w:hAnsi="Times New Roman" w:cs="Times New Roman"/>
          <w:sz w:val="28"/>
          <w:szCs w:val="28"/>
        </w:rPr>
        <w:t xml:space="preserve"> (т.е. Закона УР от 14.05.2018 №32-РЗ о применении налоговой ставки 0%)</w:t>
      </w:r>
      <w:r w:rsidR="00A8765F" w:rsidRPr="00AD327E">
        <w:rPr>
          <w:rFonts w:ascii="Times New Roman" w:hAnsi="Times New Roman" w:cs="Times New Roman"/>
          <w:sz w:val="28"/>
          <w:szCs w:val="28"/>
        </w:rPr>
        <w:t xml:space="preserve">, </w:t>
      </w:r>
      <w:r w:rsidRPr="00AD327E">
        <w:rPr>
          <w:rFonts w:ascii="Times New Roman" w:hAnsi="Times New Roman" w:cs="Times New Roman"/>
          <w:sz w:val="28"/>
          <w:szCs w:val="28"/>
        </w:rPr>
        <w:t>(</w:t>
      </w:r>
      <w:r w:rsidR="00A8765F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внесенные Законом Удмуртской Республики №67-РЗ от 29.11.2017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A8765F" w:rsidRPr="00AD327E">
        <w:rPr>
          <w:rFonts w:ascii="Times New Roman" w:hAnsi="Times New Roman" w:cs="Times New Roman"/>
          <w:sz w:val="28"/>
          <w:szCs w:val="28"/>
        </w:rPr>
        <w:t xml:space="preserve">:            </w:t>
      </w:r>
    </w:p>
    <w:p w:rsidR="00A62AAF" w:rsidRPr="00AD327E" w:rsidRDefault="001D5C21" w:rsidP="00A8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>Расскажу о тех изменениях, которые начали действовать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01.01.2018:</w:t>
      </w:r>
    </w:p>
    <w:p w:rsidR="00A8765F" w:rsidRPr="00AD327E" w:rsidRDefault="00306777" w:rsidP="00A8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sz w:val="28"/>
          <w:szCs w:val="28"/>
        </w:rPr>
        <w:t>Во-первых,</w:t>
      </w:r>
      <w:r w:rsidR="00A62AAF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A8765F" w:rsidRPr="00AD327E">
        <w:rPr>
          <w:rFonts w:ascii="Times New Roman" w:hAnsi="Times New Roman" w:cs="Times New Roman"/>
          <w:sz w:val="28"/>
          <w:szCs w:val="28"/>
        </w:rPr>
        <w:t>право на применение налоговой ставки в размере 0 процентов</w:t>
      </w:r>
      <w:r w:rsidR="00232528" w:rsidRPr="00AD327E">
        <w:rPr>
          <w:rFonts w:ascii="Times New Roman" w:hAnsi="Times New Roman" w:cs="Times New Roman"/>
          <w:sz w:val="28"/>
          <w:szCs w:val="28"/>
        </w:rPr>
        <w:t>, установленной ст.</w:t>
      </w:r>
      <w:r w:rsidR="00A8765F" w:rsidRPr="00AD327E">
        <w:rPr>
          <w:rFonts w:ascii="Times New Roman" w:hAnsi="Times New Roman" w:cs="Times New Roman"/>
          <w:sz w:val="28"/>
          <w:szCs w:val="28"/>
        </w:rPr>
        <w:t xml:space="preserve"> 346.50 НК РФ для налогоплательщиков ПСН, предоставляется при соблюдении ограничения по </w:t>
      </w:r>
      <w:r w:rsidR="00A8765F" w:rsidRPr="00AD327E">
        <w:rPr>
          <w:rFonts w:ascii="Times New Roman" w:hAnsi="Times New Roman" w:cs="Times New Roman"/>
          <w:b/>
          <w:i/>
          <w:sz w:val="28"/>
          <w:szCs w:val="28"/>
        </w:rPr>
        <w:t>предельному размеру доходов от реализации</w:t>
      </w:r>
      <w:r w:rsidR="00A8765F" w:rsidRPr="00AD327E">
        <w:rPr>
          <w:rFonts w:ascii="Times New Roman" w:hAnsi="Times New Roman" w:cs="Times New Roman"/>
          <w:sz w:val="28"/>
          <w:szCs w:val="28"/>
        </w:rPr>
        <w:t xml:space="preserve">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</w:t>
      </w:r>
      <w:r w:rsidR="00A8765F" w:rsidRPr="00AD327E">
        <w:rPr>
          <w:rFonts w:ascii="Times New Roman" w:hAnsi="Times New Roman" w:cs="Times New Roman"/>
          <w:b/>
          <w:i/>
          <w:sz w:val="28"/>
          <w:szCs w:val="28"/>
        </w:rPr>
        <w:t>не превышает 30 млн</w:t>
      </w:r>
      <w:proofErr w:type="gramEnd"/>
      <w:r w:rsidR="00A8765F" w:rsidRPr="00AD327E">
        <w:rPr>
          <w:rFonts w:ascii="Times New Roman" w:hAnsi="Times New Roman" w:cs="Times New Roman"/>
          <w:b/>
          <w:i/>
          <w:sz w:val="28"/>
          <w:szCs w:val="28"/>
        </w:rPr>
        <w:t>. рублей</w:t>
      </w:r>
      <w:r w:rsidR="00A8765F" w:rsidRPr="00AD327E">
        <w:rPr>
          <w:rFonts w:ascii="Times New Roman" w:hAnsi="Times New Roman" w:cs="Times New Roman"/>
          <w:sz w:val="28"/>
          <w:szCs w:val="28"/>
        </w:rPr>
        <w:t xml:space="preserve"> за налоговый период.</w:t>
      </w:r>
    </w:p>
    <w:p w:rsidR="00337E63" w:rsidRPr="00AD327E" w:rsidRDefault="00337E63" w:rsidP="00A8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44" w:rsidRPr="00AD327E" w:rsidRDefault="00306777" w:rsidP="0033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337E63" w:rsidRPr="00AD327E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337E63" w:rsidRPr="00AD327E">
        <w:rPr>
          <w:rFonts w:ascii="Times New Roman" w:hAnsi="Times New Roman" w:cs="Times New Roman"/>
          <w:b/>
          <w:sz w:val="28"/>
          <w:szCs w:val="28"/>
        </w:rPr>
        <w:t>переходные положения</w:t>
      </w:r>
      <w:r w:rsidR="00337E63" w:rsidRPr="00AD327E">
        <w:rPr>
          <w:rFonts w:ascii="Times New Roman" w:hAnsi="Times New Roman" w:cs="Times New Roman"/>
          <w:sz w:val="28"/>
          <w:szCs w:val="28"/>
        </w:rPr>
        <w:t xml:space="preserve">, конкретизирующие порядок применения налоговой ставки в размере 0 процентов, для налогоплательщиков, зарегистрированных </w:t>
      </w:r>
      <w:r w:rsidR="00337E63" w:rsidRPr="00AD327E">
        <w:rPr>
          <w:rFonts w:ascii="Times New Roman" w:hAnsi="Times New Roman" w:cs="Times New Roman"/>
          <w:b/>
          <w:sz w:val="28"/>
          <w:szCs w:val="28"/>
        </w:rPr>
        <w:t>и воспользовавшихся</w:t>
      </w:r>
      <w:r w:rsidR="00337E63" w:rsidRPr="00AD327E">
        <w:rPr>
          <w:rFonts w:ascii="Times New Roman" w:hAnsi="Times New Roman" w:cs="Times New Roman"/>
          <w:sz w:val="28"/>
          <w:szCs w:val="28"/>
        </w:rPr>
        <w:t xml:space="preserve"> в 2017 году правом на применение налоговой ставки 0 процентов</w:t>
      </w:r>
      <w:r w:rsidR="007C0F44" w:rsidRPr="00AD327E">
        <w:rPr>
          <w:rFonts w:ascii="Times New Roman" w:hAnsi="Times New Roman" w:cs="Times New Roman"/>
          <w:sz w:val="28"/>
          <w:szCs w:val="28"/>
        </w:rPr>
        <w:t>:</w:t>
      </w:r>
    </w:p>
    <w:p w:rsidR="00337E63" w:rsidRPr="00AD327E" w:rsidRDefault="00337E63" w:rsidP="00337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F40" w:rsidRPr="00AD327E">
        <w:rPr>
          <w:rFonts w:ascii="Times New Roman" w:hAnsi="Times New Roman" w:cs="Times New Roman"/>
          <w:sz w:val="28"/>
          <w:szCs w:val="28"/>
        </w:rPr>
        <w:t xml:space="preserve">Т.е. налогоплательщики, впервые зарегистрированные в 2017 году и воспользовавшиеся правом на применение ставки 0 процентов при применении ПСН, сохраняют право применять налоговую ставку 0 процентов при применении ПСН в течение 2018 года при условии соблюдения ограничений, предусмотренных </w:t>
      </w:r>
      <w:hyperlink r:id="rId67" w:history="1">
        <w:r w:rsidR="00E13F40" w:rsidRPr="00AD327E">
          <w:rPr>
            <w:rFonts w:ascii="Times New Roman" w:hAnsi="Times New Roman" w:cs="Times New Roman"/>
            <w:sz w:val="28"/>
            <w:szCs w:val="28"/>
          </w:rPr>
          <w:t>главой 26.2</w:t>
        </w:r>
      </w:hyperlink>
      <w:r w:rsidR="00E13F40" w:rsidRPr="00AD327E">
        <w:rPr>
          <w:rFonts w:ascii="Times New Roman" w:hAnsi="Times New Roman" w:cs="Times New Roman"/>
          <w:sz w:val="28"/>
          <w:szCs w:val="28"/>
        </w:rPr>
        <w:t xml:space="preserve"> НК РФ (т.е. без соблюдения ограничения по </w:t>
      </w:r>
      <w:r w:rsidR="00E13F40" w:rsidRPr="00AD327E">
        <w:rPr>
          <w:rFonts w:ascii="Times New Roman" w:hAnsi="Times New Roman" w:cs="Times New Roman"/>
          <w:b/>
          <w:i/>
          <w:sz w:val="28"/>
          <w:szCs w:val="28"/>
        </w:rPr>
        <w:t>предельному размеру доходов от реализации</w:t>
      </w:r>
      <w:r w:rsidR="00E13F40" w:rsidRPr="00AD327E">
        <w:rPr>
          <w:rFonts w:ascii="Times New Roman" w:hAnsi="Times New Roman" w:cs="Times New Roman"/>
          <w:sz w:val="28"/>
          <w:szCs w:val="28"/>
        </w:rPr>
        <w:t>, определяемых в соответствии со статьей 249 НК</w:t>
      </w:r>
      <w:proofErr w:type="gramEnd"/>
      <w:r w:rsidR="00E13F40" w:rsidRPr="00AD327E">
        <w:rPr>
          <w:rFonts w:ascii="Times New Roman" w:hAnsi="Times New Roman" w:cs="Times New Roman"/>
          <w:sz w:val="28"/>
          <w:szCs w:val="28"/>
        </w:rPr>
        <w:t xml:space="preserve"> РФ </w:t>
      </w:r>
      <w:r w:rsidR="00E13F40" w:rsidRPr="00AD327E"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proofErr w:type="spellStart"/>
      <w:r w:rsidR="00E13F40" w:rsidRPr="00AD327E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Start"/>
      <w:r w:rsidR="00E13F40" w:rsidRPr="00AD327E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="00E13F40" w:rsidRPr="00AD327E">
        <w:rPr>
          <w:rFonts w:ascii="Times New Roman" w:hAnsi="Times New Roman" w:cs="Times New Roman"/>
          <w:b/>
          <w:i/>
          <w:sz w:val="28"/>
          <w:szCs w:val="28"/>
        </w:rPr>
        <w:t>уб</w:t>
      </w:r>
      <w:proofErr w:type="spellEnd"/>
      <w:r w:rsidR="00E13F40" w:rsidRPr="00AD327E">
        <w:rPr>
          <w:rFonts w:ascii="Times New Roman" w:hAnsi="Times New Roman" w:cs="Times New Roman"/>
          <w:sz w:val="28"/>
          <w:szCs w:val="28"/>
        </w:rPr>
        <w:t>.)</w:t>
      </w:r>
    </w:p>
    <w:p w:rsidR="00B448E1" w:rsidRPr="00AD327E" w:rsidRDefault="00B448E1" w:rsidP="006D34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437" w:rsidRPr="00AD327E" w:rsidRDefault="009F3EB6" w:rsidP="009F3EB6">
      <w:pPr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/>
          <w:sz w:val="28"/>
          <w:szCs w:val="28"/>
        </w:rPr>
        <w:t>4)</w:t>
      </w:r>
      <w:r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3D5B53" w:rsidRPr="00AD327E">
        <w:rPr>
          <w:rFonts w:ascii="Times New Roman" w:hAnsi="Times New Roman" w:cs="Times New Roman"/>
          <w:sz w:val="28"/>
          <w:szCs w:val="28"/>
        </w:rPr>
        <w:t>теперь о тех и</w:t>
      </w:r>
      <w:r w:rsidR="006D3437" w:rsidRPr="00AD327E">
        <w:rPr>
          <w:rFonts w:ascii="Times New Roman" w:hAnsi="Times New Roman" w:cs="Times New Roman"/>
          <w:sz w:val="28"/>
          <w:szCs w:val="28"/>
        </w:rPr>
        <w:t>зменения</w:t>
      </w:r>
      <w:r w:rsidR="003D5B53" w:rsidRPr="00AD327E">
        <w:rPr>
          <w:rFonts w:ascii="Times New Roman" w:hAnsi="Times New Roman" w:cs="Times New Roman"/>
          <w:sz w:val="28"/>
          <w:szCs w:val="28"/>
        </w:rPr>
        <w:t>х, которые начали действовать</w:t>
      </w:r>
      <w:r w:rsidR="00864F08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864F08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с 01.01.2019</w:t>
      </w:r>
      <w:r w:rsidR="003D5B53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3D5B53" w:rsidRPr="00AD327E">
        <w:rPr>
          <w:rFonts w:ascii="Times New Roman" w:hAnsi="Times New Roman" w:cs="Times New Roman"/>
          <w:sz w:val="28"/>
          <w:szCs w:val="28"/>
        </w:rPr>
        <w:t>они</w:t>
      </w:r>
      <w:r w:rsidR="00864F08" w:rsidRPr="00AD327E">
        <w:rPr>
          <w:rFonts w:ascii="Times New Roman" w:hAnsi="Times New Roman" w:cs="Times New Roman"/>
          <w:sz w:val="28"/>
          <w:szCs w:val="28"/>
        </w:rPr>
        <w:t xml:space="preserve"> также касаются регионального </w:t>
      </w:r>
      <w:r w:rsidR="006D3437" w:rsidRPr="00AD327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B772F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9B772F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внесенные </w:t>
      </w:r>
      <w:r w:rsidR="006D3437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Законом Удмуртской Республики №75-РЗ от 27.11.2018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6D3437" w:rsidRPr="00AD327E">
        <w:rPr>
          <w:rFonts w:ascii="Times New Roman" w:hAnsi="Times New Roman" w:cs="Times New Roman"/>
          <w:sz w:val="28"/>
          <w:szCs w:val="28"/>
        </w:rPr>
        <w:t xml:space="preserve">:            </w:t>
      </w:r>
    </w:p>
    <w:p w:rsidR="006D3437" w:rsidRPr="00AD327E" w:rsidRDefault="006D3437" w:rsidP="006D34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32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.  Внесены</w:t>
      </w:r>
      <w:proofErr w:type="gramEnd"/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изменения в Закон 63-РЗ от 28.11.2012 «О ПСН в УР»</w:t>
      </w:r>
      <w:r w:rsidRPr="00AD32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D3437" w:rsidRPr="00AD327E" w:rsidRDefault="006D3437" w:rsidP="006D34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1 января 2019 года изменился размер потенциально возможного к получению индивидуальными предпринимателями годового дохода по виду предпринимательской деятельности -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 (отменена </w:t>
      </w:r>
      <w:r w:rsidRPr="00AD327E">
        <w:rPr>
          <w:rFonts w:ascii="Times New Roman" w:hAnsi="Times New Roman" w:cs="Times New Roman"/>
          <w:sz w:val="28"/>
          <w:szCs w:val="28"/>
        </w:rPr>
        <w:t>дифференциация по территориям действия патентов по муниципальным образованиям (группам муниципальных образований)).</w:t>
      </w:r>
      <w:proofErr w:type="gramEnd"/>
      <w:r w:rsidR="00CD118F" w:rsidRPr="00AD327E">
        <w:rPr>
          <w:rFonts w:ascii="Times New Roman" w:hAnsi="Times New Roman" w:cs="Times New Roman"/>
          <w:sz w:val="28"/>
          <w:szCs w:val="28"/>
        </w:rPr>
        <w:t xml:space="preserve"> Установлен единый размер 1 000 000руб.</w:t>
      </w:r>
    </w:p>
    <w:p w:rsidR="009F3EB6" w:rsidRPr="00AD327E" w:rsidRDefault="009F3EB6" w:rsidP="006D34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3437" w:rsidRPr="00AD327E" w:rsidRDefault="006D3437" w:rsidP="006D3437">
      <w:pPr>
        <w:tabs>
          <w:tab w:val="left" w:pos="707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2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D327E">
        <w:rPr>
          <w:rFonts w:ascii="Times New Roman" w:hAnsi="Times New Roman" w:cs="Times New Roman"/>
          <w:b/>
          <w:sz w:val="28"/>
          <w:szCs w:val="28"/>
          <w:u w:val="single"/>
        </w:rPr>
        <w:t>. Внесены изменения в Закон 32-РЗ от 14.05.2015 «Об установлении налоговой ставки 0% для налогоплательщиков – ИП при применении УСН и ПСН»:</w:t>
      </w:r>
    </w:p>
    <w:p w:rsidR="006D3437" w:rsidRPr="00AD327E" w:rsidRDefault="006D3437" w:rsidP="00B4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27E">
        <w:rPr>
          <w:rFonts w:ascii="Times New Roman" w:hAnsi="Times New Roman" w:cs="Times New Roman"/>
          <w:sz w:val="28"/>
          <w:szCs w:val="28"/>
        </w:rPr>
        <w:t xml:space="preserve">1) </w:t>
      </w:r>
      <w:r w:rsidRPr="00AD327E">
        <w:rPr>
          <w:rFonts w:ascii="Times New Roman" w:hAnsi="Times New Roman" w:cs="Times New Roman"/>
          <w:bCs/>
          <w:sz w:val="28"/>
          <w:szCs w:val="28"/>
        </w:rPr>
        <w:t>Исключены следующие виды предпринимательской деятельности, в отношении которых применяется налоговая ставка в размере 0 процентов при применении патентной системы налогообложения:</w:t>
      </w:r>
    </w:p>
    <w:p w:rsidR="006D3437" w:rsidRPr="00AD327E" w:rsidRDefault="006D3437" w:rsidP="00B4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D327E">
        <w:rPr>
          <w:rFonts w:ascii="Times New Roman" w:hAnsi="Times New Roman" w:cs="Times New Roman"/>
          <w:sz w:val="28"/>
          <w:szCs w:val="28"/>
        </w:rPr>
        <w:t>ремонт жилья и других построек (п.12 части 1 статьи 3 Закона 32-РЗ);</w:t>
      </w:r>
    </w:p>
    <w:p w:rsidR="006D3437" w:rsidRPr="00AD327E" w:rsidRDefault="006D3437" w:rsidP="00B4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D327E">
        <w:rPr>
          <w:rFonts w:ascii="Times New Roman" w:hAnsi="Times New Roman" w:cs="Times New Roman"/>
          <w:sz w:val="28"/>
          <w:szCs w:val="28"/>
        </w:rPr>
        <w:t>услуги по производству монтажных, электромонтажных, санитарно-технических и сварочных работ (п.13 части 1 статьи 3 Закона 32-РЗ).</w:t>
      </w:r>
    </w:p>
    <w:p w:rsidR="00B448E1" w:rsidRPr="00AD327E" w:rsidRDefault="00B448E1" w:rsidP="00B44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437" w:rsidRPr="00AD327E" w:rsidRDefault="006D3437" w:rsidP="006D34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27E">
        <w:rPr>
          <w:rFonts w:ascii="Times New Roman" w:hAnsi="Times New Roman" w:cs="Times New Roman"/>
          <w:bCs/>
          <w:sz w:val="28"/>
          <w:szCs w:val="28"/>
        </w:rPr>
        <w:t>2)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908" w:rsidRPr="00AD327E">
        <w:rPr>
          <w:rFonts w:ascii="Times New Roman" w:hAnsi="Times New Roman" w:cs="Times New Roman"/>
          <w:sz w:val="28"/>
          <w:szCs w:val="28"/>
        </w:rPr>
        <w:t>также для налогоплательщиков</w:t>
      </w:r>
      <w:r w:rsidRPr="00AD327E">
        <w:rPr>
          <w:rFonts w:ascii="Times New Roman" w:hAnsi="Times New Roman" w:cs="Times New Roman"/>
          <w:sz w:val="28"/>
          <w:szCs w:val="28"/>
        </w:rPr>
        <w:t>,</w:t>
      </w:r>
      <w:r w:rsidR="005E4908" w:rsidRPr="00AD327E">
        <w:rPr>
          <w:rFonts w:ascii="Times New Roman" w:hAnsi="Times New Roman" w:cs="Times New Roman"/>
          <w:sz w:val="28"/>
          <w:szCs w:val="28"/>
        </w:rPr>
        <w:t xml:space="preserve"> </w:t>
      </w:r>
      <w:r w:rsidR="005E4908" w:rsidRPr="00AD327E">
        <w:rPr>
          <w:rFonts w:ascii="Times New Roman" w:hAnsi="Times New Roman" w:cs="Times New Roman"/>
          <w:bCs/>
          <w:sz w:val="28"/>
          <w:szCs w:val="28"/>
        </w:rPr>
        <w:t xml:space="preserve">впервые зарегистрированные в 2018 году и воспользовавшиеся правом </w:t>
      </w:r>
      <w:r w:rsidR="005E4908" w:rsidRPr="00AD327E">
        <w:rPr>
          <w:rFonts w:ascii="Times New Roman" w:hAnsi="Times New Roman" w:cs="Times New Roman"/>
          <w:sz w:val="28"/>
          <w:szCs w:val="28"/>
        </w:rPr>
        <w:t xml:space="preserve">на применение налоговой ставки 0% по указанным видам деятельности </w:t>
      </w:r>
      <w:r w:rsidR="00461C17" w:rsidRPr="00AD327E">
        <w:rPr>
          <w:rFonts w:ascii="Times New Roman" w:hAnsi="Times New Roman" w:cs="Times New Roman"/>
          <w:sz w:val="28"/>
          <w:szCs w:val="28"/>
        </w:rPr>
        <w:t>(</w:t>
      </w:r>
      <w:r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ст. 3 Закона УР 75-РЗ</w:t>
      </w:r>
      <w:r w:rsidR="00461C17" w:rsidRPr="00AD327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Pr="00AD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27E">
        <w:rPr>
          <w:rFonts w:ascii="Times New Roman" w:hAnsi="Times New Roman" w:cs="Times New Roman"/>
          <w:sz w:val="28"/>
          <w:szCs w:val="28"/>
        </w:rPr>
        <w:t>у</w:t>
      </w:r>
      <w:r w:rsidRPr="00AD327E">
        <w:rPr>
          <w:rFonts w:ascii="Times New Roman" w:hAnsi="Times New Roman" w:cs="Times New Roman"/>
          <w:bCs/>
          <w:sz w:val="28"/>
          <w:szCs w:val="28"/>
        </w:rPr>
        <w:t>становлены переходные положения:</w:t>
      </w:r>
    </w:p>
    <w:p w:rsidR="006D3437" w:rsidRPr="00AD327E" w:rsidRDefault="006D3437" w:rsidP="00232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3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3EF" w:rsidRPr="00AD327E">
        <w:rPr>
          <w:rFonts w:ascii="Times New Roman" w:hAnsi="Times New Roman" w:cs="Times New Roman"/>
          <w:bCs/>
          <w:sz w:val="28"/>
          <w:szCs w:val="28"/>
        </w:rPr>
        <w:t xml:space="preserve">Т.е. </w:t>
      </w:r>
      <w:r w:rsidR="005E4908" w:rsidRPr="00AD327E">
        <w:rPr>
          <w:rFonts w:ascii="Times New Roman" w:hAnsi="Times New Roman" w:cs="Times New Roman"/>
          <w:bCs/>
          <w:sz w:val="28"/>
          <w:szCs w:val="28"/>
        </w:rPr>
        <w:t>такие ИП</w:t>
      </w:r>
      <w:r w:rsidRPr="00AD327E">
        <w:rPr>
          <w:rFonts w:ascii="Times New Roman" w:hAnsi="Times New Roman" w:cs="Times New Roman"/>
          <w:bCs/>
          <w:sz w:val="28"/>
          <w:szCs w:val="28"/>
        </w:rPr>
        <w:t>, сохраняют право применять налоговую ставку 0 процентов при применении патентной системы налогообложения в отношении указанных видов предпринимательской деятельности в течение 2019 года при условии соблюдения ограничени</w:t>
      </w:r>
      <w:r w:rsidR="005E4908" w:rsidRPr="00AD327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AD327E">
        <w:rPr>
          <w:rFonts w:ascii="Times New Roman" w:hAnsi="Times New Roman" w:cs="Times New Roman"/>
          <w:bCs/>
          <w:sz w:val="28"/>
          <w:szCs w:val="28"/>
        </w:rPr>
        <w:t xml:space="preserve">по выручке 30 </w:t>
      </w:r>
      <w:proofErr w:type="spellStart"/>
      <w:r w:rsidRPr="00AD327E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AD327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AD327E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AD327E">
        <w:rPr>
          <w:rFonts w:ascii="Times New Roman" w:hAnsi="Times New Roman" w:cs="Times New Roman"/>
          <w:bCs/>
          <w:sz w:val="28"/>
          <w:szCs w:val="28"/>
        </w:rPr>
        <w:t>.</w:t>
      </w:r>
      <w:r w:rsidR="00E773EF" w:rsidRPr="00AD327E">
        <w:rPr>
          <w:rFonts w:ascii="Times New Roman" w:hAnsi="Times New Roman" w:cs="Times New Roman"/>
          <w:bCs/>
          <w:sz w:val="28"/>
          <w:szCs w:val="28"/>
        </w:rPr>
        <w:t>, которое уже действовало в 2018 году</w:t>
      </w:r>
      <w:r w:rsidRPr="00AD327E">
        <w:rPr>
          <w:rFonts w:ascii="Times New Roman" w:hAnsi="Times New Roman" w:cs="Times New Roman"/>
          <w:bCs/>
          <w:sz w:val="28"/>
          <w:szCs w:val="28"/>
        </w:rPr>
        <w:t>).</w:t>
      </w:r>
    </w:p>
    <w:sectPr w:rsidR="006D3437" w:rsidRPr="00AD327E">
      <w:headerReference w:type="default" r:id="rId6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EB" w:rsidRDefault="002F6BEB" w:rsidP="00025B89">
      <w:pPr>
        <w:spacing w:after="0" w:line="240" w:lineRule="auto"/>
      </w:pPr>
      <w:r>
        <w:separator/>
      </w:r>
    </w:p>
  </w:endnote>
  <w:endnote w:type="continuationSeparator" w:id="0">
    <w:p w:rsidR="002F6BEB" w:rsidRDefault="002F6BEB" w:rsidP="0002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EB" w:rsidRDefault="002F6BEB" w:rsidP="00025B89">
      <w:pPr>
        <w:spacing w:after="0" w:line="240" w:lineRule="auto"/>
      </w:pPr>
      <w:r>
        <w:separator/>
      </w:r>
    </w:p>
  </w:footnote>
  <w:footnote w:type="continuationSeparator" w:id="0">
    <w:p w:rsidR="002F6BEB" w:rsidRDefault="002F6BEB" w:rsidP="0002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569079"/>
      <w:docPartObj>
        <w:docPartGallery w:val="Page Numbers (Top of Page)"/>
        <w:docPartUnique/>
      </w:docPartObj>
    </w:sdtPr>
    <w:sdtEndPr/>
    <w:sdtContent>
      <w:p w:rsidR="00025B89" w:rsidRDefault="00025B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27E">
          <w:rPr>
            <w:noProof/>
          </w:rPr>
          <w:t>1</w:t>
        </w:r>
        <w:r>
          <w:fldChar w:fldCharType="end"/>
        </w:r>
      </w:p>
    </w:sdtContent>
  </w:sdt>
  <w:p w:rsidR="00025B89" w:rsidRDefault="00025B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C7"/>
    <w:multiLevelType w:val="hybridMultilevel"/>
    <w:tmpl w:val="0E16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55D23"/>
    <w:multiLevelType w:val="hybridMultilevel"/>
    <w:tmpl w:val="8610B358"/>
    <w:lvl w:ilvl="0" w:tplc="5FC2ED92">
      <w:start w:val="3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0155C"/>
    <w:multiLevelType w:val="hybridMultilevel"/>
    <w:tmpl w:val="22F21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AC061C"/>
    <w:multiLevelType w:val="multilevel"/>
    <w:tmpl w:val="1244F67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F07EF1"/>
    <w:multiLevelType w:val="multilevel"/>
    <w:tmpl w:val="57E09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0F256FA"/>
    <w:multiLevelType w:val="multilevel"/>
    <w:tmpl w:val="F8B60C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6">
    <w:nsid w:val="51475782"/>
    <w:multiLevelType w:val="hybridMultilevel"/>
    <w:tmpl w:val="CC08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4669F"/>
    <w:multiLevelType w:val="hybridMultilevel"/>
    <w:tmpl w:val="E74E38C2"/>
    <w:lvl w:ilvl="0" w:tplc="E6640D80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7055F47"/>
    <w:multiLevelType w:val="hybridMultilevel"/>
    <w:tmpl w:val="C35E5DE6"/>
    <w:lvl w:ilvl="0" w:tplc="974CC7B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E11B6"/>
    <w:multiLevelType w:val="hybridMultilevel"/>
    <w:tmpl w:val="3118A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CE4F8F"/>
    <w:multiLevelType w:val="hybridMultilevel"/>
    <w:tmpl w:val="0726B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9"/>
    <w:rsid w:val="00017FBE"/>
    <w:rsid w:val="00025B89"/>
    <w:rsid w:val="00047B5F"/>
    <w:rsid w:val="00050EAD"/>
    <w:rsid w:val="000B485E"/>
    <w:rsid w:val="000D5275"/>
    <w:rsid w:val="000D5986"/>
    <w:rsid w:val="000E3F01"/>
    <w:rsid w:val="000F0328"/>
    <w:rsid w:val="000F5FA5"/>
    <w:rsid w:val="00103FE7"/>
    <w:rsid w:val="0011302C"/>
    <w:rsid w:val="001238A1"/>
    <w:rsid w:val="0016153F"/>
    <w:rsid w:val="00161803"/>
    <w:rsid w:val="00165D06"/>
    <w:rsid w:val="00174F63"/>
    <w:rsid w:val="00184DB5"/>
    <w:rsid w:val="00190FD8"/>
    <w:rsid w:val="00193589"/>
    <w:rsid w:val="001977FB"/>
    <w:rsid w:val="001A3216"/>
    <w:rsid w:val="001B7A2E"/>
    <w:rsid w:val="001C10F9"/>
    <w:rsid w:val="001D5C21"/>
    <w:rsid w:val="001E787F"/>
    <w:rsid w:val="001F799C"/>
    <w:rsid w:val="001F7B1B"/>
    <w:rsid w:val="00203B08"/>
    <w:rsid w:val="00232528"/>
    <w:rsid w:val="00244997"/>
    <w:rsid w:val="002646C5"/>
    <w:rsid w:val="002703C5"/>
    <w:rsid w:val="00292112"/>
    <w:rsid w:val="002D5AB3"/>
    <w:rsid w:val="002E56BF"/>
    <w:rsid w:val="002F6BEB"/>
    <w:rsid w:val="00306777"/>
    <w:rsid w:val="00320103"/>
    <w:rsid w:val="00324668"/>
    <w:rsid w:val="00337E63"/>
    <w:rsid w:val="0034547D"/>
    <w:rsid w:val="00345848"/>
    <w:rsid w:val="00355A50"/>
    <w:rsid w:val="00355AD3"/>
    <w:rsid w:val="00357867"/>
    <w:rsid w:val="00362ACD"/>
    <w:rsid w:val="00385B3F"/>
    <w:rsid w:val="003C2FFA"/>
    <w:rsid w:val="003C3982"/>
    <w:rsid w:val="003D24C1"/>
    <w:rsid w:val="003D3B2B"/>
    <w:rsid w:val="003D5B53"/>
    <w:rsid w:val="003D66B5"/>
    <w:rsid w:val="00404635"/>
    <w:rsid w:val="0045124A"/>
    <w:rsid w:val="004552F5"/>
    <w:rsid w:val="00461C17"/>
    <w:rsid w:val="0047142C"/>
    <w:rsid w:val="00480FCF"/>
    <w:rsid w:val="00487B64"/>
    <w:rsid w:val="004A59BA"/>
    <w:rsid w:val="004D1194"/>
    <w:rsid w:val="004D29DB"/>
    <w:rsid w:val="004E5285"/>
    <w:rsid w:val="004F4886"/>
    <w:rsid w:val="0051671F"/>
    <w:rsid w:val="00541F9A"/>
    <w:rsid w:val="00545522"/>
    <w:rsid w:val="00553869"/>
    <w:rsid w:val="00574C4E"/>
    <w:rsid w:val="00596062"/>
    <w:rsid w:val="005A4852"/>
    <w:rsid w:val="005E198F"/>
    <w:rsid w:val="005E4908"/>
    <w:rsid w:val="005F504E"/>
    <w:rsid w:val="00614D05"/>
    <w:rsid w:val="00624BB7"/>
    <w:rsid w:val="0063492E"/>
    <w:rsid w:val="00634C03"/>
    <w:rsid w:val="0064211E"/>
    <w:rsid w:val="00667F85"/>
    <w:rsid w:val="006963C3"/>
    <w:rsid w:val="006D3437"/>
    <w:rsid w:val="006E2CE5"/>
    <w:rsid w:val="0071153F"/>
    <w:rsid w:val="00727EAD"/>
    <w:rsid w:val="0073135C"/>
    <w:rsid w:val="00742E7B"/>
    <w:rsid w:val="00744721"/>
    <w:rsid w:val="00754136"/>
    <w:rsid w:val="007541E8"/>
    <w:rsid w:val="00765386"/>
    <w:rsid w:val="00786065"/>
    <w:rsid w:val="00792896"/>
    <w:rsid w:val="00793E3F"/>
    <w:rsid w:val="0079430E"/>
    <w:rsid w:val="007A3ED1"/>
    <w:rsid w:val="007B3FBA"/>
    <w:rsid w:val="007C0F44"/>
    <w:rsid w:val="0083596F"/>
    <w:rsid w:val="00852C28"/>
    <w:rsid w:val="008610CC"/>
    <w:rsid w:val="00864F08"/>
    <w:rsid w:val="00893437"/>
    <w:rsid w:val="008C0312"/>
    <w:rsid w:val="008D1D66"/>
    <w:rsid w:val="008D4B59"/>
    <w:rsid w:val="008D7295"/>
    <w:rsid w:val="008F23C2"/>
    <w:rsid w:val="008F4030"/>
    <w:rsid w:val="00934D3E"/>
    <w:rsid w:val="00935B76"/>
    <w:rsid w:val="00967166"/>
    <w:rsid w:val="009862FB"/>
    <w:rsid w:val="00997DAC"/>
    <w:rsid w:val="009A1149"/>
    <w:rsid w:val="009B69A2"/>
    <w:rsid w:val="009B772F"/>
    <w:rsid w:val="009C1ECE"/>
    <w:rsid w:val="009C6835"/>
    <w:rsid w:val="009D2323"/>
    <w:rsid w:val="009F3EB6"/>
    <w:rsid w:val="00A21E90"/>
    <w:rsid w:val="00A5585D"/>
    <w:rsid w:val="00A62AAF"/>
    <w:rsid w:val="00A766E7"/>
    <w:rsid w:val="00A803E0"/>
    <w:rsid w:val="00A8765F"/>
    <w:rsid w:val="00AB134D"/>
    <w:rsid w:val="00AB5028"/>
    <w:rsid w:val="00AC2248"/>
    <w:rsid w:val="00AD327E"/>
    <w:rsid w:val="00AE0C0F"/>
    <w:rsid w:val="00AF629F"/>
    <w:rsid w:val="00B01AA9"/>
    <w:rsid w:val="00B051A2"/>
    <w:rsid w:val="00B448E1"/>
    <w:rsid w:val="00B8285F"/>
    <w:rsid w:val="00BA46FF"/>
    <w:rsid w:val="00BB3510"/>
    <w:rsid w:val="00BB5D75"/>
    <w:rsid w:val="00BC6283"/>
    <w:rsid w:val="00BE5086"/>
    <w:rsid w:val="00C252AA"/>
    <w:rsid w:val="00C34B5C"/>
    <w:rsid w:val="00C41447"/>
    <w:rsid w:val="00C57CB3"/>
    <w:rsid w:val="00C73847"/>
    <w:rsid w:val="00C9135D"/>
    <w:rsid w:val="00C92881"/>
    <w:rsid w:val="00CB64B6"/>
    <w:rsid w:val="00CC1135"/>
    <w:rsid w:val="00CD118F"/>
    <w:rsid w:val="00CF30CA"/>
    <w:rsid w:val="00CF7F02"/>
    <w:rsid w:val="00D10EA3"/>
    <w:rsid w:val="00D11E4B"/>
    <w:rsid w:val="00D132C5"/>
    <w:rsid w:val="00D35E08"/>
    <w:rsid w:val="00D61D3A"/>
    <w:rsid w:val="00D73D8B"/>
    <w:rsid w:val="00DA0C29"/>
    <w:rsid w:val="00DA1FD3"/>
    <w:rsid w:val="00DB46B3"/>
    <w:rsid w:val="00DD1E4C"/>
    <w:rsid w:val="00DF2AB3"/>
    <w:rsid w:val="00DF4FEA"/>
    <w:rsid w:val="00DF75EF"/>
    <w:rsid w:val="00E013CC"/>
    <w:rsid w:val="00E072C9"/>
    <w:rsid w:val="00E13F40"/>
    <w:rsid w:val="00E37D8D"/>
    <w:rsid w:val="00E5121D"/>
    <w:rsid w:val="00E568B8"/>
    <w:rsid w:val="00E773EF"/>
    <w:rsid w:val="00E9431A"/>
    <w:rsid w:val="00EC2BE0"/>
    <w:rsid w:val="00ED1566"/>
    <w:rsid w:val="00EF5721"/>
    <w:rsid w:val="00F50C2F"/>
    <w:rsid w:val="00F52442"/>
    <w:rsid w:val="00F625AC"/>
    <w:rsid w:val="00F62EC6"/>
    <w:rsid w:val="00F77F5C"/>
    <w:rsid w:val="00F83E4B"/>
    <w:rsid w:val="00FA40F4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2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625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B89"/>
  </w:style>
  <w:style w:type="paragraph" w:styleId="a8">
    <w:name w:val="footer"/>
    <w:basedOn w:val="a"/>
    <w:link w:val="a9"/>
    <w:uiPriority w:val="99"/>
    <w:unhideWhenUsed/>
    <w:rsid w:val="000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D2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F625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B89"/>
  </w:style>
  <w:style w:type="paragraph" w:styleId="a8">
    <w:name w:val="footer"/>
    <w:basedOn w:val="a"/>
    <w:link w:val="a9"/>
    <w:uiPriority w:val="99"/>
    <w:unhideWhenUsed/>
    <w:rsid w:val="00025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2F49567D4B360C6FEA679070694326DA4FF6E6E206BF8E1B3A115DCF9961952246AE34E476870040615B7C2C679042F2684F0Eq8sCH" TargetMode="External"/><Relationship Id="rId18" Type="http://schemas.openxmlformats.org/officeDocument/2006/relationships/hyperlink" Target="consultantplus://offline/ref=393056987AC413F9993270DA2A61A8BA256DA7628318F2E4D5C3417C49007FE5450EF793D78F869467F9E983DA1D1802707F6A4A9A0E9BBA21L5F" TargetMode="External"/><Relationship Id="rId26" Type="http://schemas.openxmlformats.org/officeDocument/2006/relationships/hyperlink" Target="consultantplus://offline/ref=393056987AC413F9993270DA2A61A8BA256DA7628318F2E4D5C3417C49007FE5450EF793D789879A67F9E983DA1D1802707F6A4A9A0E9BBA21L5F" TargetMode="External"/><Relationship Id="rId39" Type="http://schemas.openxmlformats.org/officeDocument/2006/relationships/hyperlink" Target="consultantplus://offline/ref=393056987AC413F9993270DA2A61A8BA256DA7628318F2E4D5C3417C49007FE5450EF793D7898D9C65F9E983DA1D1802707F6A4A9A0E9BBA21L5F" TargetMode="External"/><Relationship Id="rId21" Type="http://schemas.openxmlformats.org/officeDocument/2006/relationships/hyperlink" Target="consultantplus://offline/ref=393056987AC413F9993270DA2A61A8BA256DA7628318F2E4D5C3417C49007FE5450EF793D7898A9561F9E983DA1D1802707F6A4A9A0E9BBA21L5F" TargetMode="External"/><Relationship Id="rId34" Type="http://schemas.openxmlformats.org/officeDocument/2006/relationships/hyperlink" Target="consultantplus://offline/ref=393056987AC413F9993270DA2A61A8BA256DA7628318F2E4D5C3417C49007FE5450EF793D78F899D63F9E983DA1D1802707F6A4A9A0E9BBA21L5F" TargetMode="External"/><Relationship Id="rId42" Type="http://schemas.openxmlformats.org/officeDocument/2006/relationships/hyperlink" Target="consultantplus://offline/ref=9E80D7B99EC4828B5EED68D3F0B5857E05C7FB4F799895EC010F60011EF64430483D1DBDEF945DF0791C22DFFFBC468E4469AD11940A54BB3975M" TargetMode="External"/><Relationship Id="rId47" Type="http://schemas.openxmlformats.org/officeDocument/2006/relationships/hyperlink" Target="consultantplus://offline/ref=393056987AC413F9993270DA2A61A8BA256DA7628318F2E4D5C3417C49007FE5450EF793D7888C9D60F9E983DA1D1802707F6A4A9A0E9BBA21L5F" TargetMode="External"/><Relationship Id="rId50" Type="http://schemas.openxmlformats.org/officeDocument/2006/relationships/hyperlink" Target="consultantplus://offline/ref=6D647A9EF7EEF0A795FF95FA2BDEF4F7D6CD48728D6B4A6C420138A03CC0A2CF84483C56FC7C374427945FC017152F45E95A176CiAH" TargetMode="External"/><Relationship Id="rId55" Type="http://schemas.openxmlformats.org/officeDocument/2006/relationships/hyperlink" Target="consultantplus://offline/ref=86E27660A3054007CBA89B3AB17E222C0F9F621E50CF75E22C30D619E4E3B0C466ABDBFBDCCF3333F7023837A3509C268C84A078204D3BAAD5737CB6Y5s9H" TargetMode="External"/><Relationship Id="rId63" Type="http://schemas.openxmlformats.org/officeDocument/2006/relationships/hyperlink" Target="consultantplus://offline/ref=5C2F49567D4B360C6FEA679070694326DA4DF4E6E405BF8E1B3A115DCF9961952246AE33E37DD256013F022C682C9D4AEC744F069B0CDC53qBsEH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0D7B99EC4828B5EED68D3F0B5857E05C7FB4F799895EC010F60011EF64430483D1DBDEF955CFD781C22DFFFBC468E4469AD11940A54BB3975M" TargetMode="External"/><Relationship Id="rId29" Type="http://schemas.openxmlformats.org/officeDocument/2006/relationships/hyperlink" Target="consultantplus://offline/ref=9E80D7B99EC4828B5EED68D3F0B5857E05C7FB4F799895EC010F60011EF64430483D1DBDEF9450F27F1C22DFFFBC468E4469AD11940A54BB397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22B72C96F9C05907E4BC9601B362997320BD762B471F6C9D4E03E0B2E50A0FA22DD5630362A4618FB8A59C00260B5910AE371B327BC542y7H" TargetMode="External"/><Relationship Id="rId24" Type="http://schemas.openxmlformats.org/officeDocument/2006/relationships/hyperlink" Target="consultantplus://offline/ref=393056987AC413F9993270DA2A61A8BA256DA7628318F2E4D5C3417C49007FE5450EF793D789869E6AF9E983DA1D1802707F6A4A9A0E9BBA21L5F" TargetMode="External"/><Relationship Id="rId32" Type="http://schemas.openxmlformats.org/officeDocument/2006/relationships/hyperlink" Target="consultantplus://offline/ref=393056987AC413F9993270DA2A61A8BA256DA7628318F2E4D5C3417C49007FE5450EF793D7888B9C65F9E983DA1D1802707F6A4A9A0E9BBA21L5F" TargetMode="External"/><Relationship Id="rId37" Type="http://schemas.openxmlformats.org/officeDocument/2006/relationships/hyperlink" Target="consultantplus://offline/ref=393056987AC413F9993270DA2A61A8BA256DA7628318F2E4D5C3417C49007FE5450EF793D78E879D65F9E983DA1D1802707F6A4A9A0E9BBA21L5F" TargetMode="External"/><Relationship Id="rId40" Type="http://schemas.openxmlformats.org/officeDocument/2006/relationships/hyperlink" Target="consultantplus://offline/ref=393056987AC413F9993270DA2A61A8BA256DA7628318F2E4D5C3417C49007FE5450EF793D7898D9E64F9E983DA1D1802707F6A4A9A0E9BBA21L5F" TargetMode="External"/><Relationship Id="rId45" Type="http://schemas.openxmlformats.org/officeDocument/2006/relationships/hyperlink" Target="consultantplus://offline/ref=393056987AC413F9993270DA2A61A8BA256DA7628318F2E4D5C3417C49007FE5450EF793D7888F9D6AF9E983DA1D1802707F6A4A9A0E9BBA21L5F" TargetMode="External"/><Relationship Id="rId53" Type="http://schemas.openxmlformats.org/officeDocument/2006/relationships/hyperlink" Target="consultantplus://offline/ref=1E91678D7B03A53FC36EF457DBC88ECA3A60BBB3794B90212DB348BD0EDEA98A55D7E18E132EgEe4H" TargetMode="External"/><Relationship Id="rId58" Type="http://schemas.openxmlformats.org/officeDocument/2006/relationships/hyperlink" Target="consultantplus://offline/ref=86E27660A3054007CBA89B3AB17E222C0F9F621E50CF75E22C30D619E4E3B0C466ABDBFBDCCF3333F702393FAA509C268C84A078204D3BAAD5737CB6Y5s9H" TargetMode="External"/><Relationship Id="rId66" Type="http://schemas.openxmlformats.org/officeDocument/2006/relationships/hyperlink" Target="consultantplus://offline/ref=8E94648086B4E43C85FDA3F1B5670CAC992EFCACB143F1270B8AAA7E167A4B506E2FAFC59A0E63F8AF7B1C255A0DEC52A971CE79FEC990Q21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B5BDC9F705FE70D8C8A2ECE1FD550D517C2D0CB5EF72DE3367E97F49A08162EAF4A976CFE996F89ABAA50B0494283FC723C9E87E02E17FVEW5J" TargetMode="External"/><Relationship Id="rId23" Type="http://schemas.openxmlformats.org/officeDocument/2006/relationships/hyperlink" Target="consultantplus://offline/ref=9E80D7B99EC4828B5EED68D3F0B5857E05C7FB4F799895EC010F60011EF64430483D1DBDEF945DF0791C22DFFFBC468E4469AD11940A54BB3975M" TargetMode="External"/><Relationship Id="rId28" Type="http://schemas.openxmlformats.org/officeDocument/2006/relationships/hyperlink" Target="consultantplus://offline/ref=9E80D7B99EC4828B5EED68D3F0B5857E05C7FB4F799895EC010F60011EF64430483D1DBDEF9450F67F1C22DFFFBC468E4469AD11940A54BB3975M" TargetMode="External"/><Relationship Id="rId36" Type="http://schemas.openxmlformats.org/officeDocument/2006/relationships/hyperlink" Target="consultantplus://offline/ref=393056987AC413F9993270DA2A61A8BA256DA7628318F2E4D5C3417C49007FE5450EF793D78F879867F9E983DA1D1802707F6A4A9A0E9BBA21L5F" TargetMode="External"/><Relationship Id="rId49" Type="http://schemas.openxmlformats.org/officeDocument/2006/relationships/hyperlink" Target="consultantplus://offline/ref=5C0BC5F0DA706B5834BCA5E05CF8F4BC91DD9962F3388FA79CE1D446CA4ED8DAAAEE650CB915054959E1F9E44FCC96BBAD1F7E9017CBAD5C03r1M" TargetMode="External"/><Relationship Id="rId57" Type="http://schemas.openxmlformats.org/officeDocument/2006/relationships/hyperlink" Target="consultantplus://offline/ref=86E27660A3054007CBA89B3AB17E222C0F9F621E50CF75E22C30D619E4E3B0C466ABDBFBDCCF3333F7023836AF509C268C84A078204D3BAAD5737CB6Y5s9H" TargetMode="External"/><Relationship Id="rId61" Type="http://schemas.openxmlformats.org/officeDocument/2006/relationships/hyperlink" Target="consultantplus://offline/ref=F341ED82114174D647063280AA56911ECF6BF1687528642390CE77F7179B07FE90585DF7F533CE1CAE3D227D445E87191BC5C95E3E5AFAC5ZFiCJ" TargetMode="External"/><Relationship Id="rId10" Type="http://schemas.openxmlformats.org/officeDocument/2006/relationships/hyperlink" Target="consultantplus://offline/ref=E822B72C96F9C05907E4BC9601B362997321B8712B471F6C9D4E03E0B2E50A0FB02D8D6F0763B2608DF2F6D85442y2H" TargetMode="External"/><Relationship Id="rId19" Type="http://schemas.openxmlformats.org/officeDocument/2006/relationships/hyperlink" Target="consultantplus://offline/ref=393056987AC413F9993270DA2A61A8BA256DA7628318F2E4D5C3417C49007FE5450EF793D7898D9A6AF9E983DA1D1802707F6A4A9A0E9BBA21L5F" TargetMode="External"/><Relationship Id="rId31" Type="http://schemas.openxmlformats.org/officeDocument/2006/relationships/hyperlink" Target="consultantplus://offline/ref=393056987AC413F9993270DA2A61A8BA256DA7628318F2E4D5C3417C49007FE5450EF793D7888A9A61F9E983DA1D1802707F6A4A9A0E9BBA21L5F" TargetMode="External"/><Relationship Id="rId44" Type="http://schemas.openxmlformats.org/officeDocument/2006/relationships/hyperlink" Target="consultantplus://offline/ref=9E80D7B99EC4828B5EED68D3F0B5857E05C7FB4F799895EC010F60011EF64430483D1DBDEF9559F57C1C22DFFFBC468E4469AD11940A54BB3975M" TargetMode="External"/><Relationship Id="rId52" Type="http://schemas.openxmlformats.org/officeDocument/2006/relationships/hyperlink" Target="consultantplus://offline/ref=1E91678D7B03A53FC36EF457DBC88ECA3A60BBB3794B90212DB348BD0EDEA98A55D7E18E132EgEe9H" TargetMode="External"/><Relationship Id="rId60" Type="http://schemas.openxmlformats.org/officeDocument/2006/relationships/hyperlink" Target="consultantplus://offline/ref=62E3FB4C027CE546BB67E1450686BC8F3DD1E085979621F2E50593DD857EF1387B7241DFF4F40855AA7618F74E3326BADBD9F711DE479B0B80AC20j8y2I" TargetMode="External"/><Relationship Id="rId65" Type="http://schemas.openxmlformats.org/officeDocument/2006/relationships/hyperlink" Target="consultantplus://offline/ref=8E94648086B4E43C85FDA3F1B5670CAC992FF8AEB640F1270B8AAA7E167A4B506E2FAFCD9D0763F0F07E09340201ED4CB778D965FCC8Q91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22B72C96F9C05907E4BC9601B362997320BD762B471F6C9D4E03E0B2E50A0FA22DD5630362A4618FB8A59C00260B5910AE371B327BC542y7H" TargetMode="External"/><Relationship Id="rId14" Type="http://schemas.openxmlformats.org/officeDocument/2006/relationships/hyperlink" Target="consultantplus://offline/ref=5AB5BDC9F705FE70D8C8A2ECE1FD550D5175270EB9EC72DE3367E97F49A08162EAF4A976CAEB96FD93E5A01E15CC243ED93DC0FF6200E0V7W7J" TargetMode="External"/><Relationship Id="rId22" Type="http://schemas.openxmlformats.org/officeDocument/2006/relationships/hyperlink" Target="consultantplus://offline/ref=393056987AC413F9993270DA2A61A8BA256DA7628318F2E4D5C3417C49007FE5450EF793D7898B9E64F9E983DA1D1802707F6A4A9A0E9BBA21L5F" TargetMode="External"/><Relationship Id="rId27" Type="http://schemas.openxmlformats.org/officeDocument/2006/relationships/hyperlink" Target="consultantplus://offline/ref=9E80D7B99EC4828B5EED68D3F0B5857E05C7FB4F799895EC010F60011EF64430483D1DBDEF9451F6721C22DFFFBC468E4469AD11940A54BB3975M" TargetMode="External"/><Relationship Id="rId30" Type="http://schemas.openxmlformats.org/officeDocument/2006/relationships/hyperlink" Target="consultantplus://offline/ref=393056987AC413F9993270DA2A61A8BA256DA7628318F2E4D5C3417C49007FE5450EF793D7888A9866F9E983DA1D1802707F6A4A9A0E9BBA21L5F" TargetMode="External"/><Relationship Id="rId35" Type="http://schemas.openxmlformats.org/officeDocument/2006/relationships/hyperlink" Target="consultantplus://offline/ref=393056987AC413F9993270DA2A61A8BA256DA7628318F2E4D5C3417C49007FE5450EF793D78F869567F9E983DA1D1802707F6A4A9A0E9BBA21L5F" TargetMode="External"/><Relationship Id="rId43" Type="http://schemas.openxmlformats.org/officeDocument/2006/relationships/hyperlink" Target="consultantplus://offline/ref=393056987AC413F9993270DA2A61A8BA256DA7628318F2E4D5C3417C49007FE5450EF793D7888E9D64F9E983DA1D1802707F6A4A9A0E9BBA21L5F" TargetMode="External"/><Relationship Id="rId48" Type="http://schemas.openxmlformats.org/officeDocument/2006/relationships/hyperlink" Target="consultantplus://offline/ref=C6D6A69B262374E7CD704AA85F4BD2DA99AC456602C7498D3EC103A1402F9BD9FF09FB3DF3843A87D02C58838C249E833CF21F6A9BA73CA2oEo4M" TargetMode="External"/><Relationship Id="rId56" Type="http://schemas.openxmlformats.org/officeDocument/2006/relationships/hyperlink" Target="consultantplus://offline/ref=86E27660A3054007CBA89B3AB17E222C0F9F621E50CF75E22C30D619E4E3B0C466ABDBFBDCCF3331FC566973FF56CA70D6D1A86425533AYAs6H" TargetMode="External"/><Relationship Id="rId64" Type="http://schemas.openxmlformats.org/officeDocument/2006/relationships/hyperlink" Target="consultantplus://offline/ref=5C2F49567D4B360C6FEA679070694326DA4FF6E6E206BF8E1B3A115DCF9961952246AE34E476870040615B7C2C679042F2684F0Eq8sCH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AB5BDC9F705FE70D8C8A2ECE1FD550D517C2D0CB5EF72DE3367E97F49A08162EAF4A976CFE996F89ABAA50B0494283FC723C9E87E02E17FVEW5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C2F49567D4B360C6FEA679070694326DA4DF4E6E405BF8E1B3A115DCF9961952246AE33E37DD256013F022C682C9D4AEC744F069B0CDC53qBsEH" TargetMode="External"/><Relationship Id="rId17" Type="http://schemas.openxmlformats.org/officeDocument/2006/relationships/hyperlink" Target="consultantplus://offline/ref=393056987AC413F9993270DA2A61A8BA256DA7628318F2E4D5C3417C49007FE5450EF793D78F869D60F9E983DA1D1802707F6A4A9A0E9BBA21L5F" TargetMode="External"/><Relationship Id="rId25" Type="http://schemas.openxmlformats.org/officeDocument/2006/relationships/hyperlink" Target="consultantplus://offline/ref=393056987AC413F9993270DA2A61A8BA256DA7628318F2E4D5C3417C49007FE5450EF793D789879E67F9E983DA1D1802707F6A4A9A0E9BBA21L5F" TargetMode="External"/><Relationship Id="rId33" Type="http://schemas.openxmlformats.org/officeDocument/2006/relationships/hyperlink" Target="consultantplus://offline/ref=9E80D7B99EC4828B5EED68D3F0B5857E05C7FB4F799895EC010F60011EF64430483D1DBDEF955DFC721C22DFFFBC468E4469AD11940A54BB3975M" TargetMode="External"/><Relationship Id="rId38" Type="http://schemas.openxmlformats.org/officeDocument/2006/relationships/hyperlink" Target="consultantplus://offline/ref=393056987AC413F9993270DA2A61A8BA256DA7628318F2E4D5C3417C49007FE5450EF793D7898C9A67F9E983DA1D1802707F6A4A9A0E9BBA21L5F" TargetMode="External"/><Relationship Id="rId46" Type="http://schemas.openxmlformats.org/officeDocument/2006/relationships/hyperlink" Target="consultantplus://offline/ref=9E80D7B99EC4828B5EED68D3F0B5857E05C7FB4F799895EC010F60011EF64430483D1DBDEF9558F5721C22DFFFBC468E4469AD11940A54BB3975M" TargetMode="External"/><Relationship Id="rId59" Type="http://schemas.openxmlformats.org/officeDocument/2006/relationships/hyperlink" Target="consultantplus://offline/ref=62E3FB4C027CE546BB67E1450686BC8F3DD1E085979621F2E50593DD857EF1387B7241DFF4F40855AA7618F74E3326BADBD9F711DE479B0B80AC20j8y2I" TargetMode="External"/><Relationship Id="rId67" Type="http://schemas.openxmlformats.org/officeDocument/2006/relationships/hyperlink" Target="consultantplus://offline/ref=5C0BC5F0DA706B5834BCA5E05CF8F4BC91DD9962F3388FA79CE1D446CA4ED8DAAAEE650CB915054959E1F9E44FCC96BBAD1F7E9017CBAD5C03r1M" TargetMode="External"/><Relationship Id="rId20" Type="http://schemas.openxmlformats.org/officeDocument/2006/relationships/hyperlink" Target="consultantplus://offline/ref=393056987AC413F9993270DA2A61A8BA256DA7628318F2E4D5C3417C49007FE5450EF793D7898A9F60F9E983DA1D1802707F6A4A9A0E9BBA21L5F" TargetMode="External"/><Relationship Id="rId41" Type="http://schemas.openxmlformats.org/officeDocument/2006/relationships/hyperlink" Target="consultantplus://offline/ref=393056987AC413F9993270DA2A61A8BA256DA7628318F2E4D5C3417C49007FE5450EF793D7898A9861F9E983DA1D1802707F6A4A9A0E9BBA21L5F" TargetMode="External"/><Relationship Id="rId54" Type="http://schemas.openxmlformats.org/officeDocument/2006/relationships/hyperlink" Target="consultantplus://offline/ref=86E27660A3054007CBA89B3AB17E222C0F9F621E50CF75E22C30D619E4E3B0C466ABDBFBDCCF3333F7023B3EAA509C268C84A078204D3BAAD5737CB6Y5s9H" TargetMode="External"/><Relationship Id="rId62" Type="http://schemas.openxmlformats.org/officeDocument/2006/relationships/hyperlink" Target="consultantplus://offline/ref=83D4C6266547F0D405183629A4C6BDF26A9EB4DB0BBB6D580F2C1782F4EACDAC12F65769057F5BFAA139D38E466AC38B17BF4D28255AD7EDD118J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633-97E2-4D09-9BF3-C77EC07B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14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Ольга Александровна</dc:creator>
  <cp:lastModifiedBy>Еланцева Марина Николаевна</cp:lastModifiedBy>
  <cp:revision>154</cp:revision>
  <cp:lastPrinted>2019-09-11T09:25:00Z</cp:lastPrinted>
  <dcterms:created xsi:type="dcterms:W3CDTF">2019-09-10T07:17:00Z</dcterms:created>
  <dcterms:modified xsi:type="dcterms:W3CDTF">2019-09-12T11:24:00Z</dcterms:modified>
</cp:coreProperties>
</file>